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81" w:rsidRPr="004F0AA6" w:rsidRDefault="005C0481" w:rsidP="005C0481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 w:rsidRPr="004F0AA6">
        <w:rPr>
          <w:rFonts w:ascii="Times New Roman" w:hAnsi="Times New Roman"/>
          <w:b/>
          <w:sz w:val="24"/>
          <w:szCs w:val="24"/>
        </w:rPr>
        <w:t>CONSEJO DIRECTIVO</w:t>
      </w:r>
    </w:p>
    <w:p w:rsidR="005C0481" w:rsidRPr="004F0AA6" w:rsidRDefault="005C0481" w:rsidP="005C0481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</w:t>
      </w:r>
      <w:r w:rsidRPr="004F0AA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10</w:t>
      </w:r>
      <w:r w:rsidRPr="004F0AA6">
        <w:rPr>
          <w:rFonts w:ascii="Times New Roman" w:hAnsi="Times New Roman"/>
          <w:b/>
          <w:sz w:val="24"/>
          <w:szCs w:val="24"/>
        </w:rPr>
        <w:t>-2019</w:t>
      </w:r>
    </w:p>
    <w:p w:rsidR="005C0481" w:rsidRPr="004F0AA6" w:rsidRDefault="005C0481" w:rsidP="005C0481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 w:rsidRPr="004F0AA6">
        <w:rPr>
          <w:rFonts w:ascii="Times New Roman" w:hAnsi="Times New Roman"/>
          <w:b/>
          <w:sz w:val="24"/>
          <w:szCs w:val="24"/>
        </w:rPr>
        <w:t>Sesión Ordinaria.-</w:t>
      </w:r>
    </w:p>
    <w:p w:rsidR="005C0481" w:rsidRPr="004F0AA6" w:rsidRDefault="005C0481" w:rsidP="005C0481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0481" w:rsidRPr="004F0AA6" w:rsidRDefault="005C0481" w:rsidP="005C0481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4F0AA6"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 w:rsidRPr="004F0AA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Acta N° 14</w:t>
      </w:r>
      <w:r w:rsidRPr="004F0AA6">
        <w:rPr>
          <w:rFonts w:ascii="Times New Roman" w:hAnsi="Times New Roman"/>
          <w:sz w:val="24"/>
          <w:szCs w:val="24"/>
        </w:rPr>
        <w:t>/19.-</w:t>
      </w:r>
    </w:p>
    <w:p w:rsidR="005C0481" w:rsidRDefault="005C0481" w:rsidP="005C0481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0481" w:rsidRPr="004F0AA6" w:rsidRDefault="005C0481" w:rsidP="005C0481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 w:rsidRPr="004F0AA6">
        <w:rPr>
          <w:rFonts w:ascii="Times New Roman" w:hAnsi="Times New Roman"/>
          <w:b/>
          <w:sz w:val="24"/>
          <w:szCs w:val="24"/>
          <w:u w:val="single"/>
        </w:rPr>
        <w:t>II-INFORME DE</w:t>
      </w:r>
      <w:r w:rsidR="001E1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F0AA6">
        <w:rPr>
          <w:rFonts w:ascii="Times New Roman" w:hAnsi="Times New Roman"/>
          <w:b/>
          <w:sz w:val="24"/>
          <w:szCs w:val="24"/>
          <w:u w:val="single"/>
        </w:rPr>
        <w:t>L</w:t>
      </w:r>
      <w:r w:rsidR="001E10AB">
        <w:rPr>
          <w:rFonts w:ascii="Times New Roman" w:hAnsi="Times New Roman"/>
          <w:b/>
          <w:sz w:val="24"/>
          <w:szCs w:val="24"/>
          <w:u w:val="single"/>
        </w:rPr>
        <w:t>A</w:t>
      </w:r>
      <w:r w:rsidRPr="004F0AA6">
        <w:rPr>
          <w:rFonts w:ascii="Times New Roman" w:hAnsi="Times New Roman"/>
          <w:b/>
          <w:sz w:val="24"/>
          <w:szCs w:val="24"/>
          <w:u w:val="single"/>
        </w:rPr>
        <w:t xml:space="preserve"> SR</w:t>
      </w:r>
      <w:r w:rsidR="001E10AB">
        <w:rPr>
          <w:rFonts w:ascii="Times New Roman" w:hAnsi="Times New Roman"/>
          <w:b/>
          <w:sz w:val="24"/>
          <w:szCs w:val="24"/>
          <w:u w:val="single"/>
        </w:rPr>
        <w:t>A</w:t>
      </w:r>
      <w:r w:rsidRPr="004F0AA6">
        <w:rPr>
          <w:rFonts w:ascii="Times New Roman" w:hAnsi="Times New Roman"/>
          <w:b/>
          <w:sz w:val="24"/>
          <w:szCs w:val="24"/>
          <w:u w:val="single"/>
        </w:rPr>
        <w:t>. DECAN</w:t>
      </w:r>
      <w:r w:rsidR="001E10AB">
        <w:rPr>
          <w:rFonts w:ascii="Times New Roman" w:hAnsi="Times New Roman"/>
          <w:b/>
          <w:sz w:val="24"/>
          <w:szCs w:val="24"/>
          <w:u w:val="single"/>
        </w:rPr>
        <w:t>A</w:t>
      </w:r>
      <w:r w:rsidRPr="004F0AA6">
        <w:rPr>
          <w:rFonts w:ascii="Times New Roman" w:hAnsi="Times New Roman"/>
          <w:b/>
          <w:sz w:val="24"/>
          <w:szCs w:val="24"/>
        </w:rPr>
        <w:t>:</w:t>
      </w:r>
    </w:p>
    <w:p w:rsidR="005C0481" w:rsidRDefault="005C0481" w:rsidP="005C0481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0481" w:rsidRPr="004F0AA6" w:rsidRDefault="005C0481" w:rsidP="005C0481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4F0AA6"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 w:rsidRPr="004F0AA6">
        <w:rPr>
          <w:rFonts w:ascii="Times New Roman" w:hAnsi="Times New Roman"/>
          <w:b/>
          <w:sz w:val="24"/>
          <w:szCs w:val="24"/>
        </w:rPr>
        <w:t xml:space="preserve">: </w:t>
      </w:r>
    </w:p>
    <w:p w:rsidR="005C0481" w:rsidRPr="00F83530" w:rsidRDefault="005C0481" w:rsidP="005C0481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  <w:r w:rsidRPr="004F0AA6">
        <w:rPr>
          <w:rFonts w:ascii="Times New Roman" w:hAnsi="Times New Roman"/>
          <w:b/>
          <w:sz w:val="24"/>
          <w:szCs w:val="24"/>
        </w:rPr>
        <w:t>Justificadas: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83530">
        <w:rPr>
          <w:rFonts w:ascii="Times New Roman" w:hAnsi="Times New Roman"/>
          <w:sz w:val="24"/>
          <w:szCs w:val="24"/>
        </w:rPr>
        <w:t xml:space="preserve">Aldo GIACCARDI (viaje a Mendoza); </w:t>
      </w:r>
      <w:r w:rsidR="00347FA4">
        <w:rPr>
          <w:rFonts w:ascii="Times New Roman" w:hAnsi="Times New Roman"/>
          <w:sz w:val="24"/>
          <w:szCs w:val="24"/>
        </w:rPr>
        <w:t>Myriam VILLEGAS (congreso en Rosario);</w:t>
      </w:r>
      <w:r w:rsidR="00E5354D">
        <w:rPr>
          <w:rFonts w:ascii="Times New Roman" w:hAnsi="Times New Roman"/>
          <w:sz w:val="24"/>
          <w:szCs w:val="24"/>
        </w:rPr>
        <w:t xml:space="preserve"> Daniela FERNANDEZ TRONCOSO (razones laborales); </w:t>
      </w:r>
    </w:p>
    <w:p w:rsidR="005C0481" w:rsidRDefault="005C0481" w:rsidP="005C0481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0481" w:rsidRPr="004F0AA6" w:rsidRDefault="005C0481" w:rsidP="005C0481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0AA6"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 w:rsidRPr="004F0AA6">
        <w:rPr>
          <w:rFonts w:ascii="Times New Roman" w:hAnsi="Times New Roman"/>
          <w:b/>
          <w:sz w:val="24"/>
          <w:szCs w:val="24"/>
        </w:rPr>
        <w:t>:</w:t>
      </w:r>
    </w:p>
    <w:p w:rsidR="005C0481" w:rsidRPr="004F0AA6" w:rsidRDefault="005C0481" w:rsidP="005C0481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5C0481" w:rsidRDefault="005C0481" w:rsidP="005C0481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5C0481" w:rsidRPr="004F0AA6" w:rsidRDefault="005C0481" w:rsidP="005C0481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 w:rsidRPr="004F0AA6"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 w:rsidRPr="004F0AA6">
        <w:rPr>
          <w:rFonts w:ascii="Times New Roman" w:hAnsi="Times New Roman"/>
          <w:b/>
          <w:sz w:val="24"/>
          <w:szCs w:val="24"/>
        </w:rPr>
        <w:t>:</w:t>
      </w:r>
    </w:p>
    <w:p w:rsidR="005C0481" w:rsidRDefault="005C0481" w:rsidP="005C0481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5C0481" w:rsidRPr="004F0AA6" w:rsidRDefault="005C0481" w:rsidP="005C0481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 w:rsidRPr="004F0AA6">
        <w:rPr>
          <w:rFonts w:ascii="Times New Roman" w:hAnsi="Times New Roman"/>
          <w:b/>
          <w:sz w:val="24"/>
          <w:szCs w:val="24"/>
          <w:u w:val="single"/>
        </w:rPr>
        <w:t xml:space="preserve">VI- ASUNTOS CON DESPACHO DE COMISIÓN 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15525/2018: DIRECTOR DEL DEPARTAMENTO DE MINERÍA: MS. ING. MIGUEL A. BENINATO: </w:t>
      </w:r>
      <w:r w:rsidRPr="00D52D7C">
        <w:rPr>
          <w:rFonts w:ascii="Times New Roman" w:hAnsi="Times New Roman"/>
          <w:sz w:val="24"/>
          <w:szCs w:val="24"/>
        </w:rPr>
        <w:t>ÁREA ÚNICA: Concurso a un car</w:t>
      </w:r>
      <w:r>
        <w:rPr>
          <w:rFonts w:ascii="Times New Roman" w:hAnsi="Times New Roman"/>
          <w:sz w:val="24"/>
          <w:szCs w:val="24"/>
        </w:rPr>
        <w:t>g</w:t>
      </w:r>
      <w:r w:rsidRPr="00D52D7C">
        <w:rPr>
          <w:rFonts w:ascii="Times New Roman" w:hAnsi="Times New Roman"/>
          <w:sz w:val="24"/>
          <w:szCs w:val="24"/>
        </w:rPr>
        <w:t xml:space="preserve">o de Profesor Adjunto, dedicación Simple, carácter Efectivo.- </w:t>
      </w:r>
      <w:r w:rsidRPr="008D6CE6">
        <w:rPr>
          <w:rFonts w:ascii="Times New Roman" w:hAnsi="Times New Roman"/>
          <w:b/>
          <w:sz w:val="20"/>
          <w:szCs w:val="20"/>
        </w:rPr>
        <w:t>Con Acta N° 3.-</w:t>
      </w:r>
    </w:p>
    <w:p w:rsidR="005C0481" w:rsidRPr="005C0481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Orden de mérito propuesto por el Jurado. b) Auspiciar ante el Consejo Superior la designación de la Docente María Martha BARROSO QUIROGA en el cargo motivo del concurso.-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13198/2019: DIRECTORA DEL DEPARTAMENTO DE INFORMÁTICA: DRA. MARÍA FABIANA PÍCCOLI: </w:t>
      </w:r>
      <w:r w:rsidRPr="00D52D7C">
        <w:rPr>
          <w:rFonts w:ascii="Times New Roman" w:hAnsi="Times New Roman"/>
          <w:sz w:val="24"/>
          <w:szCs w:val="24"/>
        </w:rPr>
        <w:t>ÁREA DE SISTEMAS EN COMPUTACIÓN: Concurso Cerrado del Docente PALACIO, Gabriela del Valle a un cargo de Jefe de Trabajos Prácticos, dedicación Exclusiva, carácter Efectivo.-</w:t>
      </w:r>
    </w:p>
    <w:p w:rsidR="005C0481" w:rsidRPr="005C0481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Llamado a Concurso Cerrado de la Docente PALACIO Gabriela del Valle en el cargo de Jefe de Trabajos Prácticos, dedicación Exclusiva, carácter Efectivo. b) Aprobar el Jurado propuesto.-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13200/2019: DIRECTORA DEL DEPARTAMENTO DE INFORMÁTICA: DRA. MARÍA FABIANA PÍCCOLI: </w:t>
      </w:r>
      <w:r w:rsidRPr="00D52D7C">
        <w:rPr>
          <w:rFonts w:ascii="Times New Roman" w:hAnsi="Times New Roman"/>
          <w:sz w:val="24"/>
          <w:szCs w:val="24"/>
        </w:rPr>
        <w:t>ÁREA DE SISTEMAS EN COMPUTACIÓN: Concurso Cerrado del Docente PALACIOS, Marcia Cecilia a un cargo de Jefe de Trabajos Prácticos, dedicación Exclusiva, carácter Efectivo.-</w:t>
      </w:r>
    </w:p>
    <w:p w:rsidR="005C0481" w:rsidRPr="005C0481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</w:t>
      </w:r>
      <w:r w:rsidR="00253D9B">
        <w:rPr>
          <w:rFonts w:ascii="Times New Roman" w:hAnsi="Times New Roman"/>
          <w:sz w:val="20"/>
          <w:szCs w:val="20"/>
        </w:rPr>
        <w:t xml:space="preserve"> Aprobar el Llamado a Concurso Cerrado del Docente PALACIOS María Cecilia en el cargo de Jefe de Trabajos Prácticos, dedicación Exclusiva, carácter Efectivo. b) Aprobar el Jurado propuesto.-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13201/2019: DIRECTORA DEL DEPARTAMENTO DE INFORMÁTICA: DRA. MARÍA FABIANA PÍCCOLI: </w:t>
      </w:r>
      <w:r w:rsidRPr="00D52D7C">
        <w:rPr>
          <w:rFonts w:ascii="Times New Roman" w:hAnsi="Times New Roman"/>
          <w:sz w:val="24"/>
          <w:szCs w:val="24"/>
        </w:rPr>
        <w:t>ÁREA DE AUTÓMATAS Y LENGUAJE</w:t>
      </w:r>
      <w:r>
        <w:rPr>
          <w:rFonts w:ascii="Times New Roman" w:hAnsi="Times New Roman"/>
          <w:sz w:val="24"/>
          <w:szCs w:val="24"/>
        </w:rPr>
        <w:t>S</w:t>
      </w:r>
      <w:r w:rsidRPr="00D52D7C">
        <w:rPr>
          <w:rFonts w:ascii="Times New Roman" w:hAnsi="Times New Roman"/>
          <w:sz w:val="24"/>
          <w:szCs w:val="24"/>
        </w:rPr>
        <w:t>: Concurso Cerrado del Docente FUNEZ, Darío Gustavo a un cargo de Jefe de Trabajos Prácticos, dedicación Exclusiva, carácter Efectivo.-</w:t>
      </w:r>
    </w:p>
    <w:p w:rsidR="005C0481" w:rsidRPr="00253D9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La Comisión de Asuntos Académicos: Aconseja:</w:t>
      </w:r>
      <w:r w:rsidR="00253D9B">
        <w:rPr>
          <w:rFonts w:ascii="Times New Roman" w:hAnsi="Times New Roman"/>
          <w:b/>
          <w:sz w:val="20"/>
          <w:szCs w:val="20"/>
        </w:rPr>
        <w:t xml:space="preserve"> </w:t>
      </w:r>
      <w:r w:rsidR="00253D9B">
        <w:rPr>
          <w:rFonts w:ascii="Times New Roman" w:hAnsi="Times New Roman"/>
          <w:sz w:val="20"/>
          <w:szCs w:val="20"/>
        </w:rPr>
        <w:t>a) Aprobar el Llamado a Concurso Cerrado del Docente FUNEZ Darío Gustavo en el cargo de Jefe de Trabajos Prácticos, dedicación Exclusiva, carácter Efectivo. b) Aprobar el Jurado propuesto.-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14006/2019: DIRECTOR INTERVENTOR DEL DEPARTAMENTO DE ELECTRÓNICA: ING. ALFREDO FRANCISCO DEBATTISTA: </w:t>
      </w:r>
      <w:r w:rsidR="000B2135">
        <w:rPr>
          <w:rFonts w:ascii="Times New Roman" w:hAnsi="Times New Roman"/>
          <w:sz w:val="24"/>
          <w:szCs w:val="24"/>
        </w:rPr>
        <w:t>ÁREA ÚNICA: Concurso C</w:t>
      </w:r>
      <w:r w:rsidR="009804FE">
        <w:rPr>
          <w:rFonts w:ascii="Times New Roman" w:hAnsi="Times New Roman"/>
          <w:sz w:val="24"/>
          <w:szCs w:val="24"/>
        </w:rPr>
        <w:t>errado del D</w:t>
      </w:r>
      <w:r>
        <w:rPr>
          <w:rFonts w:ascii="Times New Roman" w:hAnsi="Times New Roman"/>
          <w:sz w:val="24"/>
          <w:szCs w:val="24"/>
        </w:rPr>
        <w:t>ocente BRAÜER, Gustavo Gabriel a un cargo de Jefe de Trabajos Prácticos, dedicación Exclusiva, carácter Efectivo.-</w:t>
      </w:r>
    </w:p>
    <w:p w:rsidR="005C0481" w:rsidRPr="00253D9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253D9B">
        <w:rPr>
          <w:rFonts w:ascii="Times New Roman" w:hAnsi="Times New Roman"/>
          <w:b/>
          <w:sz w:val="20"/>
          <w:szCs w:val="20"/>
        </w:rPr>
        <w:t xml:space="preserve"> </w:t>
      </w:r>
      <w:r w:rsidR="00253D9B">
        <w:rPr>
          <w:rFonts w:ascii="Times New Roman" w:hAnsi="Times New Roman"/>
          <w:sz w:val="20"/>
          <w:szCs w:val="20"/>
        </w:rPr>
        <w:t>a) Apro</w:t>
      </w:r>
      <w:r w:rsidR="00C91C84">
        <w:rPr>
          <w:rFonts w:ascii="Times New Roman" w:hAnsi="Times New Roman"/>
          <w:sz w:val="20"/>
          <w:szCs w:val="20"/>
        </w:rPr>
        <w:t>bar el Llamado a C</w:t>
      </w:r>
      <w:r w:rsidR="00253D9B">
        <w:rPr>
          <w:rFonts w:ascii="Times New Roman" w:hAnsi="Times New Roman"/>
          <w:sz w:val="20"/>
          <w:szCs w:val="20"/>
        </w:rPr>
        <w:t>oncurso Cerrado del Docente BRAÜER Gustavo Gabriel en un cargo de Jefe de Trabajos Prácticos, dedicación Exclusiva, carácter Efectivo. b) Aprobar el Jurado propuesto.-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14431/2019: DIRECTORA DEL DEPARTAMENTO DE INFORMÁTICA: DRA. MARÍA FABIANA PÍCCOLI: </w:t>
      </w:r>
      <w:r w:rsidR="000B2135">
        <w:rPr>
          <w:rFonts w:ascii="Times New Roman" w:hAnsi="Times New Roman"/>
          <w:sz w:val="24"/>
          <w:szCs w:val="24"/>
        </w:rPr>
        <w:t>ÁREA DE DATOS: Concurso C</w:t>
      </w:r>
      <w:r>
        <w:rPr>
          <w:rFonts w:ascii="Times New Roman" w:hAnsi="Times New Roman"/>
          <w:sz w:val="24"/>
          <w:szCs w:val="24"/>
        </w:rPr>
        <w:t>errado del docente Darío RUANO a un cargo de Jefe de Trabajos Prácticos, dedicación Exclusiva, carácter Efectivo.-</w:t>
      </w:r>
    </w:p>
    <w:p w:rsidR="005C0481" w:rsidRPr="00253D9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253D9B">
        <w:rPr>
          <w:rFonts w:ascii="Times New Roman" w:hAnsi="Times New Roman"/>
          <w:b/>
          <w:sz w:val="20"/>
          <w:szCs w:val="20"/>
        </w:rPr>
        <w:t xml:space="preserve"> </w:t>
      </w:r>
      <w:r w:rsidR="00253D9B">
        <w:rPr>
          <w:rFonts w:ascii="Times New Roman" w:hAnsi="Times New Roman"/>
          <w:sz w:val="20"/>
          <w:szCs w:val="20"/>
        </w:rPr>
        <w:t>a) Aprobar el Llamado a Concurso Cerrado del Docente RUANO Darío en el cargo de Jefe de Trabajos Prácticos, dedicación Exclusiva, ca</w:t>
      </w:r>
      <w:r w:rsidR="00C91C84">
        <w:rPr>
          <w:rFonts w:ascii="Times New Roman" w:hAnsi="Times New Roman"/>
          <w:sz w:val="20"/>
          <w:szCs w:val="20"/>
        </w:rPr>
        <w:t>rácter Efectivo. b) Aprobar el J</w:t>
      </w:r>
      <w:r w:rsidR="00253D9B">
        <w:rPr>
          <w:rFonts w:ascii="Times New Roman" w:hAnsi="Times New Roman"/>
          <w:sz w:val="20"/>
          <w:szCs w:val="20"/>
        </w:rPr>
        <w:t>urado propuesto.-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13164/2019: DIRECTORA DEL DEPARTAMENTO DE INFORMÁTICA: DRA. MARÍA FABIANA PÍCCOLI: </w:t>
      </w:r>
      <w:r w:rsidRPr="00D52D7C">
        <w:rPr>
          <w:rFonts w:ascii="Times New Roman" w:hAnsi="Times New Roman"/>
          <w:sz w:val="24"/>
          <w:szCs w:val="24"/>
        </w:rPr>
        <w:t>ÁREA DE SISTEMAS EN COMPUTACIÓN: Concurso a un cargo de Profesor Adjunto, dedicación Exclusiva, carácter Efectivo.-</w:t>
      </w:r>
    </w:p>
    <w:p w:rsidR="005C0481" w:rsidRPr="00253D9B" w:rsidRDefault="005C0481" w:rsidP="005C0481">
      <w:pPr>
        <w:pStyle w:val="Prrafodelista"/>
        <w:ind w:left="-567" w:right="-518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253D9B">
        <w:rPr>
          <w:rFonts w:ascii="Times New Roman" w:hAnsi="Times New Roman"/>
          <w:sz w:val="20"/>
          <w:szCs w:val="20"/>
        </w:rPr>
        <w:t xml:space="preserve"> a) Efectuar el sorteo del Jurado. b) Hacer lugar a lo solicitado de un único Jurado Externo. c) Llamar a Concurso.-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13174/2019: DIRECTORA DEL DEPARTAMENTO DE INFORMÁTICA: DRA. MARÍA FABIANA PÍCCOLI: </w:t>
      </w:r>
      <w:r w:rsidRPr="00D52D7C">
        <w:rPr>
          <w:rFonts w:ascii="Times New Roman" w:hAnsi="Times New Roman"/>
          <w:sz w:val="24"/>
          <w:szCs w:val="24"/>
        </w:rPr>
        <w:t>ÁREA DE AUTÓMATAS Y LENGUAJE</w:t>
      </w:r>
      <w:r>
        <w:rPr>
          <w:rFonts w:ascii="Times New Roman" w:hAnsi="Times New Roman"/>
          <w:sz w:val="24"/>
          <w:szCs w:val="24"/>
        </w:rPr>
        <w:t>S</w:t>
      </w:r>
      <w:r w:rsidRPr="00D52D7C">
        <w:rPr>
          <w:rFonts w:ascii="Times New Roman" w:hAnsi="Times New Roman"/>
          <w:sz w:val="24"/>
          <w:szCs w:val="24"/>
        </w:rPr>
        <w:t>: Concurso a un cargo de Profesor Adjunto, dedicación Exclusiva, carácter Efectivo.-</w:t>
      </w:r>
    </w:p>
    <w:p w:rsidR="005C0481" w:rsidRPr="00F0377A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F0377A">
        <w:rPr>
          <w:rFonts w:ascii="Times New Roman" w:hAnsi="Times New Roman"/>
          <w:b/>
          <w:sz w:val="20"/>
          <w:szCs w:val="20"/>
        </w:rPr>
        <w:t xml:space="preserve"> </w:t>
      </w:r>
      <w:r w:rsidR="00F0377A">
        <w:rPr>
          <w:rFonts w:ascii="Times New Roman" w:hAnsi="Times New Roman"/>
          <w:sz w:val="20"/>
          <w:szCs w:val="20"/>
        </w:rPr>
        <w:t>a) Efectuar el sorteo del Jurado. b) Hacer lugar a lo solicitado de un único Jurado Externo. c) Llamar a Concurso.-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12752/2019: </w:t>
      </w:r>
      <w:r w:rsidRPr="00D52D7C">
        <w:rPr>
          <w:rFonts w:ascii="Times New Roman" w:hAnsi="Times New Roman"/>
          <w:b/>
          <w:sz w:val="24"/>
          <w:szCs w:val="24"/>
        </w:rPr>
        <w:t>DIRECTORA DEL DEPARTAMENTO DE INFORMÁTICA: DRA. MARÍA FABIANA PÍCCOLI: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Mg. Paola ALLENDES. Designación Transitoria.-</w:t>
      </w:r>
    </w:p>
    <w:p w:rsidR="005C0481" w:rsidRPr="003A44E2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3A44E2">
        <w:rPr>
          <w:rFonts w:ascii="Times New Roman" w:hAnsi="Times New Roman"/>
          <w:b/>
          <w:sz w:val="20"/>
          <w:szCs w:val="20"/>
        </w:rPr>
        <w:t xml:space="preserve"> </w:t>
      </w:r>
      <w:r w:rsidR="003A44E2">
        <w:rPr>
          <w:rFonts w:ascii="Times New Roman" w:hAnsi="Times New Roman"/>
          <w:sz w:val="20"/>
          <w:szCs w:val="20"/>
        </w:rPr>
        <w:t xml:space="preserve">a) Aprobar la </w:t>
      </w:r>
      <w:r w:rsidR="007C2044">
        <w:rPr>
          <w:rFonts w:ascii="Times New Roman" w:hAnsi="Times New Roman"/>
          <w:sz w:val="20"/>
          <w:szCs w:val="20"/>
        </w:rPr>
        <w:t>d</w:t>
      </w:r>
      <w:r w:rsidR="003A44E2">
        <w:rPr>
          <w:rFonts w:ascii="Times New Roman" w:hAnsi="Times New Roman"/>
          <w:sz w:val="20"/>
          <w:szCs w:val="20"/>
        </w:rPr>
        <w:t>esignación transitoria</w:t>
      </w:r>
      <w:r w:rsidR="007C2044">
        <w:rPr>
          <w:rFonts w:ascii="Times New Roman" w:hAnsi="Times New Roman"/>
          <w:sz w:val="20"/>
          <w:szCs w:val="20"/>
        </w:rPr>
        <w:t xml:space="preserve"> de la Mg. Paola ALLENDES en el cargo de Profesor Adjunto Exclusivo.-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13176/2019: </w:t>
      </w:r>
      <w:r w:rsidRPr="00D52D7C">
        <w:rPr>
          <w:rFonts w:ascii="Times New Roman" w:hAnsi="Times New Roman"/>
          <w:b/>
          <w:sz w:val="24"/>
          <w:szCs w:val="24"/>
        </w:rPr>
        <w:t>DIRECTORA DEL DEPARTAMENTO DE INFORMÁTICA: DRA. MARÍA FABIANA PÍCCOLI: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Dra. Natalia MIRANDA. Designación Transitoria al cargo de Profesor Adjunto.-</w:t>
      </w:r>
    </w:p>
    <w:p w:rsidR="005C0481" w:rsidRPr="007C2044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7C2044">
        <w:rPr>
          <w:rFonts w:ascii="Times New Roman" w:hAnsi="Times New Roman"/>
          <w:b/>
          <w:sz w:val="20"/>
          <w:szCs w:val="20"/>
        </w:rPr>
        <w:t xml:space="preserve"> </w:t>
      </w:r>
      <w:r w:rsidR="007C2044">
        <w:rPr>
          <w:rFonts w:ascii="Times New Roman" w:hAnsi="Times New Roman"/>
          <w:sz w:val="20"/>
          <w:szCs w:val="20"/>
        </w:rPr>
        <w:t>Aprobar la designación transitoria al cargo de Profesor Adjunto, Exclusivo de la Docente Natalia MIRANDA.-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13175/2019: </w:t>
      </w:r>
      <w:r w:rsidRPr="00D52D7C">
        <w:rPr>
          <w:rFonts w:ascii="Times New Roman" w:hAnsi="Times New Roman"/>
          <w:b/>
          <w:sz w:val="24"/>
          <w:szCs w:val="24"/>
        </w:rPr>
        <w:t>DIRECTORA DEL DEPARTAMENTO DE INFORMÁTICA: DRA. MARÍA FABIANA PÍCCOLI: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Dr. Edgardo FERRETTI. Designación Transitoria al cargo de Profesor Adjunto Exclusivo.-</w:t>
      </w:r>
    </w:p>
    <w:p w:rsidR="005C0481" w:rsidRPr="00D679B1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7C2044">
        <w:rPr>
          <w:rFonts w:ascii="Times New Roman" w:hAnsi="Times New Roman"/>
          <w:b/>
          <w:sz w:val="20"/>
          <w:szCs w:val="20"/>
        </w:rPr>
        <w:t xml:space="preserve"> </w:t>
      </w:r>
      <w:r w:rsidR="007C2044">
        <w:rPr>
          <w:rFonts w:ascii="Times New Roman" w:hAnsi="Times New Roman"/>
          <w:sz w:val="20"/>
          <w:szCs w:val="20"/>
        </w:rPr>
        <w:t>Aprobar la designación transitoria al cargo de Profesor Adjunto, Exclusivo del Docente Edgardo FERRETTI.-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13488/2019: </w:t>
      </w:r>
      <w:r w:rsidRPr="00D52D7C">
        <w:rPr>
          <w:rFonts w:ascii="Times New Roman" w:hAnsi="Times New Roman"/>
          <w:b/>
          <w:sz w:val="24"/>
          <w:szCs w:val="24"/>
        </w:rPr>
        <w:t>DIRECTOR</w:t>
      </w:r>
      <w:r>
        <w:rPr>
          <w:rFonts w:ascii="Times New Roman" w:hAnsi="Times New Roman"/>
          <w:b/>
          <w:sz w:val="24"/>
          <w:szCs w:val="24"/>
        </w:rPr>
        <w:t xml:space="preserve"> INTERVENTOR</w:t>
      </w:r>
      <w:r w:rsidRPr="00D52D7C">
        <w:rPr>
          <w:rFonts w:ascii="Times New Roman" w:hAnsi="Times New Roman"/>
          <w:b/>
          <w:sz w:val="24"/>
          <w:szCs w:val="24"/>
        </w:rPr>
        <w:t xml:space="preserve"> DEL DEPARTAMENTO DE </w:t>
      </w:r>
      <w:r>
        <w:rPr>
          <w:rFonts w:ascii="Times New Roman" w:hAnsi="Times New Roman"/>
          <w:b/>
          <w:sz w:val="24"/>
          <w:szCs w:val="24"/>
        </w:rPr>
        <w:t>ELECTRÓNICA</w:t>
      </w:r>
      <w:r w:rsidRPr="00D52D7C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ING. ALFREDO DEBATTISTA</w:t>
      </w:r>
      <w:r w:rsidRPr="00D52D7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Sergio Fernando HERNANDEZ VELAZQUEZ. Designación Transitoria al cargo de Jefe de Trabajos Prácticos, Exclusivo, Suplente.-</w:t>
      </w:r>
    </w:p>
    <w:p w:rsidR="005C0481" w:rsidRPr="007C2044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7C2044">
        <w:rPr>
          <w:rFonts w:ascii="Times New Roman" w:hAnsi="Times New Roman"/>
          <w:b/>
          <w:sz w:val="20"/>
          <w:szCs w:val="20"/>
        </w:rPr>
        <w:t xml:space="preserve"> </w:t>
      </w:r>
      <w:r w:rsidR="007C2044">
        <w:rPr>
          <w:rFonts w:ascii="Times New Roman" w:hAnsi="Times New Roman"/>
          <w:sz w:val="20"/>
          <w:szCs w:val="20"/>
        </w:rPr>
        <w:t xml:space="preserve">Aprobar la designación transitoria al cargo de Jefe de Trabajos Prácticos, Exclusivo, Suplente, al Docente Ing. </w:t>
      </w:r>
      <w:r w:rsidR="000D4978">
        <w:rPr>
          <w:rFonts w:ascii="Times New Roman" w:hAnsi="Times New Roman"/>
          <w:sz w:val="20"/>
          <w:szCs w:val="20"/>
        </w:rPr>
        <w:t>Sergio HERNANDEZ VELÁZQUEZ.-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lastRenderedPageBreak/>
        <w:t>EXP- USL: 11923/2019: ALBORNOZ MARÍA C</w:t>
      </w:r>
      <w:r w:rsidR="00224426">
        <w:rPr>
          <w:rFonts w:ascii="Times New Roman" w:hAnsi="Times New Roman"/>
          <w:b/>
          <w:sz w:val="24"/>
          <w:szCs w:val="24"/>
        </w:rPr>
        <w:t>LAUDIA:</w:t>
      </w:r>
      <w:r w:rsidRPr="00D52D7C">
        <w:rPr>
          <w:rFonts w:ascii="Times New Roman" w:hAnsi="Times New Roman"/>
          <w:b/>
          <w:sz w:val="24"/>
          <w:szCs w:val="24"/>
        </w:rPr>
        <w:t xml:space="preserve"> </w:t>
      </w:r>
      <w:r w:rsidRPr="00D52D7C">
        <w:rPr>
          <w:rFonts w:ascii="Times New Roman" w:hAnsi="Times New Roman"/>
          <w:sz w:val="24"/>
          <w:szCs w:val="24"/>
        </w:rPr>
        <w:t>Promoción al cargo de Jefe de Trabajos Prácticos.-</w:t>
      </w:r>
    </w:p>
    <w:p w:rsidR="005C0481" w:rsidRPr="000D4978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0D4978">
        <w:rPr>
          <w:rFonts w:ascii="Times New Roman" w:hAnsi="Times New Roman"/>
          <w:b/>
          <w:sz w:val="20"/>
          <w:szCs w:val="20"/>
        </w:rPr>
        <w:t xml:space="preserve"> </w:t>
      </w:r>
      <w:r w:rsidR="000D4978">
        <w:rPr>
          <w:rFonts w:ascii="Times New Roman" w:hAnsi="Times New Roman"/>
          <w:sz w:val="20"/>
          <w:szCs w:val="20"/>
        </w:rPr>
        <w:t>Avalar la promoción al cargo de Jefe de Trabajos Prácticos de la docente María Claudia ALBORNOZ.-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7273/2019: DIRECTOR DEL DEPARTAMENTO DE MINERÍA: ING. MIGUEL A. BENINATO: </w:t>
      </w:r>
      <w:r w:rsidRPr="00D52D7C">
        <w:rPr>
          <w:rFonts w:ascii="Times New Roman" w:hAnsi="Times New Roman"/>
          <w:sz w:val="24"/>
          <w:szCs w:val="24"/>
        </w:rPr>
        <w:t>Conferencia “Monitoreo Satelital aplicado a Geociencias”. Protocolización.-</w:t>
      </w:r>
      <w:r w:rsidRPr="003566C5">
        <w:rPr>
          <w:rFonts w:ascii="Times New Roman" w:hAnsi="Times New Roman"/>
          <w:b/>
          <w:sz w:val="20"/>
          <w:szCs w:val="20"/>
        </w:rPr>
        <w:t xml:space="preserve"> </w:t>
      </w:r>
      <w:r w:rsidRPr="00B61105">
        <w:rPr>
          <w:rFonts w:ascii="Times New Roman" w:hAnsi="Times New Roman"/>
          <w:b/>
          <w:sz w:val="20"/>
          <w:szCs w:val="20"/>
        </w:rPr>
        <w:t>Con</w:t>
      </w:r>
      <w:r w:rsidRPr="00B61105">
        <w:rPr>
          <w:rFonts w:ascii="Times New Roman" w:hAnsi="Times New Roman"/>
          <w:sz w:val="20"/>
          <w:szCs w:val="20"/>
        </w:rPr>
        <w:t xml:space="preserve"> </w:t>
      </w:r>
      <w:r w:rsidRPr="00B61105">
        <w:rPr>
          <w:rFonts w:ascii="Times New Roman" w:hAnsi="Times New Roman"/>
          <w:b/>
          <w:sz w:val="20"/>
          <w:szCs w:val="20"/>
        </w:rPr>
        <w:t>ACTU- USL: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1105">
        <w:rPr>
          <w:rFonts w:ascii="Times New Roman" w:hAnsi="Times New Roman"/>
          <w:b/>
          <w:sz w:val="20"/>
          <w:szCs w:val="20"/>
        </w:rPr>
        <w:t>9701/2019.-</w:t>
      </w:r>
    </w:p>
    <w:p w:rsidR="005C0481" w:rsidRPr="00FF6C6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FF6C6B">
        <w:rPr>
          <w:rFonts w:ascii="Times New Roman" w:hAnsi="Times New Roman"/>
          <w:b/>
          <w:sz w:val="20"/>
          <w:szCs w:val="20"/>
        </w:rPr>
        <w:t xml:space="preserve"> </w:t>
      </w:r>
      <w:r w:rsidR="00FF6C6B">
        <w:rPr>
          <w:rFonts w:ascii="Times New Roman" w:hAnsi="Times New Roman"/>
          <w:sz w:val="20"/>
          <w:szCs w:val="20"/>
        </w:rPr>
        <w:t>Se protocolice la asistencia de los alumnos a la charla indicada a fs. 13.-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13041/2019: </w:t>
      </w:r>
      <w:r w:rsidRPr="00D52D7C">
        <w:rPr>
          <w:rFonts w:ascii="Times New Roman" w:hAnsi="Times New Roman"/>
          <w:sz w:val="24"/>
          <w:szCs w:val="24"/>
        </w:rPr>
        <w:t>Jornadas de Profesores de la Universidad Nacional de San Luis. Auspicio y Protocolización.-</w:t>
      </w:r>
      <w:r w:rsidRPr="00B61105">
        <w:rPr>
          <w:rFonts w:ascii="Times New Roman" w:hAnsi="Times New Roman"/>
          <w:b/>
          <w:sz w:val="24"/>
          <w:szCs w:val="24"/>
        </w:rPr>
        <w:t xml:space="preserve"> </w:t>
      </w:r>
    </w:p>
    <w:p w:rsidR="005C0481" w:rsidRPr="00FF6C6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FF6C6B">
        <w:rPr>
          <w:rFonts w:ascii="Times New Roman" w:hAnsi="Times New Roman"/>
          <w:b/>
          <w:sz w:val="20"/>
          <w:szCs w:val="20"/>
        </w:rPr>
        <w:t xml:space="preserve"> </w:t>
      </w:r>
      <w:r w:rsidR="00FF6C6B">
        <w:rPr>
          <w:rFonts w:ascii="Times New Roman" w:hAnsi="Times New Roman"/>
          <w:sz w:val="20"/>
          <w:szCs w:val="20"/>
        </w:rPr>
        <w:t>La protocolización de las Jornadas.-</w:t>
      </w:r>
    </w:p>
    <w:p w:rsidR="005C0481" w:rsidRPr="005C0481" w:rsidRDefault="00982072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EXP- USL: 13487/2019: GONZA</w:t>
      </w:r>
      <w:r w:rsidR="005C0481" w:rsidRPr="00D52D7C">
        <w:rPr>
          <w:rFonts w:ascii="Times New Roman" w:hAnsi="Times New Roman"/>
          <w:b/>
          <w:sz w:val="24"/>
          <w:szCs w:val="24"/>
        </w:rPr>
        <w:t xml:space="preserve">LEZ, MÓNICA: </w:t>
      </w:r>
      <w:r w:rsidR="005C0481" w:rsidRPr="00D52D7C">
        <w:rPr>
          <w:rFonts w:ascii="Times New Roman" w:hAnsi="Times New Roman"/>
          <w:sz w:val="24"/>
          <w:szCs w:val="24"/>
        </w:rPr>
        <w:t>Proyectos de Compromiso Social “La Facultad mira al Sur” y “Estudiantes de la UNSL”. Protocolización de actividades, estudiantes, docentes, Nodocentes y graduados participantes.-</w:t>
      </w:r>
    </w:p>
    <w:p w:rsidR="005C0481" w:rsidRPr="00FF6C6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FF6C6B">
        <w:rPr>
          <w:rFonts w:ascii="Times New Roman" w:hAnsi="Times New Roman"/>
          <w:b/>
          <w:sz w:val="20"/>
          <w:szCs w:val="20"/>
        </w:rPr>
        <w:t xml:space="preserve"> </w:t>
      </w:r>
      <w:r w:rsidR="00FF6C6B">
        <w:rPr>
          <w:rFonts w:ascii="Times New Roman" w:hAnsi="Times New Roman"/>
          <w:sz w:val="20"/>
          <w:szCs w:val="20"/>
        </w:rPr>
        <w:t>Protocolizar las actividades, estudiantes, Docentes, Nodocentes y graduados participantes de los Proyectos de Compromiso Social “La Facultad mira al Sur” y “Estudiantes de la UNSL”.-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13885/2019: SECRETARIA ACADÉMICA: DRA. ANA MARÍA GIUNTA: </w:t>
      </w:r>
      <w:r w:rsidRPr="00D52D7C">
        <w:rPr>
          <w:rFonts w:ascii="Times New Roman" w:hAnsi="Times New Roman"/>
          <w:sz w:val="24"/>
          <w:szCs w:val="24"/>
        </w:rPr>
        <w:t>Jornada de capacitación: “Análisis estructural de carreras para asegurar competencias de egreso”. Protocolización.-</w:t>
      </w:r>
    </w:p>
    <w:p w:rsidR="005C0481" w:rsidRPr="00FF6C6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FF6C6B">
        <w:rPr>
          <w:rFonts w:ascii="Times New Roman" w:hAnsi="Times New Roman"/>
          <w:sz w:val="20"/>
          <w:szCs w:val="20"/>
        </w:rPr>
        <w:t xml:space="preserve"> Protocolizar la Jornada de Capacitación “Análisis Estructural de Carreras para asegurar competencias de Egreso”.-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</w:rPr>
      </w:pPr>
      <w:r w:rsidRPr="00D52D7C">
        <w:rPr>
          <w:rFonts w:ascii="Times New Roman" w:hAnsi="Times New Roman"/>
          <w:b/>
          <w:sz w:val="24"/>
          <w:szCs w:val="24"/>
        </w:rPr>
        <w:t xml:space="preserve">EXP- USL: 13882/2019: SECRETARIA ACADÉMICA: DRA. ANA MARÍA GIUNTA: </w:t>
      </w:r>
      <w:r w:rsidRPr="00D52D7C">
        <w:rPr>
          <w:rFonts w:ascii="Times New Roman" w:hAnsi="Times New Roman"/>
          <w:sz w:val="24"/>
          <w:szCs w:val="24"/>
        </w:rPr>
        <w:t>Jornada de capacitación: “Habilitaciones de Títulos y Actividades Reservadas”. Protocolización.-</w:t>
      </w:r>
    </w:p>
    <w:p w:rsidR="005C0481" w:rsidRPr="00FF6C6B" w:rsidRDefault="005C0481" w:rsidP="005C0481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FF6C6B">
        <w:rPr>
          <w:rFonts w:ascii="Times New Roman" w:hAnsi="Times New Roman"/>
          <w:b/>
          <w:sz w:val="20"/>
          <w:szCs w:val="20"/>
        </w:rPr>
        <w:t xml:space="preserve"> </w:t>
      </w:r>
      <w:r w:rsidR="00FF6C6B">
        <w:rPr>
          <w:rFonts w:ascii="Times New Roman" w:hAnsi="Times New Roman"/>
          <w:sz w:val="20"/>
          <w:szCs w:val="20"/>
        </w:rPr>
        <w:t>Protocolización de la Jornada de Capacitación “Habilitación de Títulos y Actividades Reservadas”.-</w:t>
      </w:r>
    </w:p>
    <w:p w:rsidR="005C0481" w:rsidRPr="005C0481" w:rsidRDefault="005C0481" w:rsidP="005C0481">
      <w:pPr>
        <w:pStyle w:val="Prrafodelista"/>
        <w:numPr>
          <w:ilvl w:val="0"/>
          <w:numId w:val="4"/>
        </w:numPr>
        <w:ind w:left="-567" w:right="-518" w:firstLine="0"/>
        <w:jc w:val="both"/>
        <w:rPr>
          <w:sz w:val="24"/>
          <w:szCs w:val="24"/>
          <w:lang w:val="es-AR"/>
        </w:rPr>
      </w:pPr>
      <w:r w:rsidRPr="004B5427">
        <w:rPr>
          <w:rFonts w:ascii="Times New Roman" w:hAnsi="Times New Roman"/>
          <w:b/>
          <w:sz w:val="24"/>
          <w:szCs w:val="24"/>
          <w:lang w:val="es-AR"/>
        </w:rPr>
        <w:t xml:space="preserve">EXP- USL: 14843/2019: ING. </w:t>
      </w:r>
      <w:r w:rsidRPr="00F451E3">
        <w:rPr>
          <w:rFonts w:ascii="Times New Roman" w:hAnsi="Times New Roman"/>
          <w:b/>
          <w:sz w:val="24"/>
          <w:szCs w:val="24"/>
          <w:lang w:val="es-AR"/>
        </w:rPr>
        <w:t xml:space="preserve">RAÚL VILLA: </w:t>
      </w:r>
      <w:r w:rsidRPr="00F451E3">
        <w:rPr>
          <w:rFonts w:ascii="Times New Roman" w:hAnsi="Times New Roman"/>
          <w:sz w:val="24"/>
          <w:szCs w:val="24"/>
          <w:lang w:val="es-AR"/>
        </w:rPr>
        <w:t xml:space="preserve">Donación de monitor </w:t>
      </w:r>
      <w:proofErr w:type="spellStart"/>
      <w:r w:rsidRPr="00F451E3">
        <w:rPr>
          <w:rFonts w:ascii="Times New Roman" w:hAnsi="Times New Roman"/>
          <w:sz w:val="24"/>
          <w:szCs w:val="24"/>
          <w:lang w:val="es-AR"/>
        </w:rPr>
        <w:t>L</w:t>
      </w:r>
      <w:r>
        <w:rPr>
          <w:rFonts w:ascii="Times New Roman" w:hAnsi="Times New Roman"/>
          <w:sz w:val="24"/>
          <w:szCs w:val="24"/>
          <w:lang w:val="es-AR"/>
        </w:rPr>
        <w:t>ed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 24¨ marca LG.-</w:t>
      </w:r>
    </w:p>
    <w:p w:rsidR="005C0481" w:rsidRPr="00567498" w:rsidRDefault="005C0481" w:rsidP="005C0481">
      <w:pPr>
        <w:pStyle w:val="Prrafodelista"/>
        <w:ind w:left="-567" w:right="-518"/>
        <w:jc w:val="both"/>
        <w:rPr>
          <w:sz w:val="24"/>
          <w:szCs w:val="24"/>
          <w:lang w:val="es-AR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567498">
        <w:rPr>
          <w:rFonts w:ascii="Times New Roman" w:hAnsi="Times New Roman"/>
          <w:b/>
          <w:sz w:val="20"/>
          <w:szCs w:val="20"/>
        </w:rPr>
        <w:t xml:space="preserve"> </w:t>
      </w:r>
      <w:r w:rsidR="00567498">
        <w:rPr>
          <w:rFonts w:ascii="Times New Roman" w:hAnsi="Times New Roman"/>
          <w:sz w:val="20"/>
          <w:szCs w:val="20"/>
        </w:rPr>
        <w:t>Auspiciar ante el Consejo Superior la donación realizada por el Docente Ing. Raúl</w:t>
      </w:r>
      <w:r w:rsidR="00AA4288">
        <w:rPr>
          <w:rFonts w:ascii="Times New Roman" w:hAnsi="Times New Roman"/>
          <w:sz w:val="20"/>
          <w:szCs w:val="20"/>
        </w:rPr>
        <w:t xml:space="preserve"> </w:t>
      </w:r>
      <w:r w:rsidR="00567498">
        <w:rPr>
          <w:rFonts w:ascii="Times New Roman" w:hAnsi="Times New Roman"/>
          <w:sz w:val="20"/>
          <w:szCs w:val="20"/>
        </w:rPr>
        <w:t>VILLA.-</w:t>
      </w:r>
    </w:p>
    <w:p w:rsidR="005C0481" w:rsidRDefault="005C0481" w:rsidP="005C0481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VII- ASUNTOS ENTRADOS</w:t>
      </w:r>
    </w:p>
    <w:p w:rsidR="001435D7" w:rsidRPr="001435D7" w:rsidRDefault="001435D7" w:rsidP="001435D7">
      <w:pPr>
        <w:pStyle w:val="Prrafodelista"/>
        <w:numPr>
          <w:ilvl w:val="0"/>
          <w:numId w:val="5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EXP- USL: 5905/2019: SECRETARIO GENERAL: DR. GUILLERMO LEGUIZAMÓN: </w:t>
      </w:r>
      <w:r>
        <w:rPr>
          <w:rFonts w:ascii="Times New Roman" w:hAnsi="Times New Roman"/>
          <w:sz w:val="24"/>
          <w:szCs w:val="24"/>
        </w:rPr>
        <w:t xml:space="preserve">Facultad de Ciencias Físico, Matemáticas y Naturales. Elecciones 2019.- </w:t>
      </w:r>
      <w:r>
        <w:rPr>
          <w:rFonts w:ascii="Times New Roman" w:hAnsi="Times New Roman"/>
          <w:b/>
          <w:sz w:val="20"/>
          <w:szCs w:val="24"/>
        </w:rPr>
        <w:t>Dos cuerpos.-</w:t>
      </w:r>
      <w:r w:rsidR="00706F4A">
        <w:rPr>
          <w:rFonts w:ascii="Times New Roman" w:hAnsi="Times New Roman"/>
          <w:b/>
          <w:sz w:val="20"/>
          <w:szCs w:val="24"/>
        </w:rPr>
        <w:t xml:space="preserve"> Con Resolución Rectificatoria.-</w:t>
      </w:r>
    </w:p>
    <w:p w:rsidR="001435D7" w:rsidRPr="001435D7" w:rsidRDefault="001435D7" w:rsidP="001435D7">
      <w:pPr>
        <w:pStyle w:val="Prrafodelista"/>
        <w:numPr>
          <w:ilvl w:val="0"/>
          <w:numId w:val="5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EXP- USL: 1262/2019: SECRETARIO GENERAL: DR. GUILLERMO LEGUIZAMÓN: </w:t>
      </w:r>
      <w:r>
        <w:rPr>
          <w:rFonts w:ascii="Times New Roman" w:hAnsi="Times New Roman"/>
          <w:sz w:val="24"/>
          <w:szCs w:val="24"/>
        </w:rPr>
        <w:t>Apertura de la Inscripción al Padrón de Graduados (2019) de la FCFMyN. (Res. 386/18) Anexo 1.-</w:t>
      </w:r>
    </w:p>
    <w:p w:rsidR="00B47085" w:rsidRDefault="00B47085"/>
    <w:sectPr w:rsidR="00B47085" w:rsidSect="00C91C84">
      <w:footerReference w:type="default" r:id="rId8"/>
      <w:pgSz w:w="12240" w:h="15840"/>
      <w:pgMar w:top="1417" w:right="1701" w:bottom="1417" w:left="1701" w:header="708" w:footer="2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0D" w:rsidRDefault="00C1030D" w:rsidP="00F83341">
      <w:pPr>
        <w:spacing w:after="0" w:line="240" w:lineRule="auto"/>
      </w:pPr>
      <w:r>
        <w:separator/>
      </w:r>
    </w:p>
  </w:endnote>
  <w:endnote w:type="continuationSeparator" w:id="0">
    <w:p w:rsidR="00C1030D" w:rsidRDefault="00C1030D" w:rsidP="00F8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4182419"/>
      <w:docPartObj>
        <w:docPartGallery w:val="Page Numbers (Bottom of Page)"/>
        <w:docPartUnique/>
      </w:docPartObj>
    </w:sdtPr>
    <w:sdtContent>
      <w:p w:rsidR="00567498" w:rsidRPr="00567498" w:rsidRDefault="004B552C">
        <w:pPr>
          <w:pStyle w:val="Piedepgina"/>
          <w:jc w:val="center"/>
          <w:rPr>
            <w:rFonts w:ascii="Times New Roman" w:hAnsi="Times New Roman"/>
            <w:sz w:val="24"/>
            <w:szCs w:val="24"/>
          </w:rPr>
        </w:pPr>
        <w:r w:rsidRPr="00567498">
          <w:rPr>
            <w:rFonts w:ascii="Times New Roman" w:hAnsi="Times New Roman"/>
            <w:sz w:val="24"/>
            <w:szCs w:val="24"/>
          </w:rPr>
          <w:fldChar w:fldCharType="begin"/>
        </w:r>
        <w:r w:rsidR="00567498" w:rsidRPr="0056749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67498">
          <w:rPr>
            <w:rFonts w:ascii="Times New Roman" w:hAnsi="Times New Roman"/>
            <w:sz w:val="24"/>
            <w:szCs w:val="24"/>
          </w:rPr>
          <w:fldChar w:fldCharType="separate"/>
        </w:r>
        <w:r w:rsidR="000658DD">
          <w:rPr>
            <w:rFonts w:ascii="Times New Roman" w:hAnsi="Times New Roman"/>
            <w:noProof/>
            <w:sz w:val="24"/>
            <w:szCs w:val="24"/>
          </w:rPr>
          <w:t>2</w:t>
        </w:r>
        <w:r w:rsidRPr="0056749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71CF8" w:rsidRDefault="00C103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0D" w:rsidRDefault="00C1030D" w:rsidP="00F83341">
      <w:pPr>
        <w:spacing w:after="0" w:line="240" w:lineRule="auto"/>
      </w:pPr>
      <w:r>
        <w:separator/>
      </w:r>
    </w:p>
  </w:footnote>
  <w:footnote w:type="continuationSeparator" w:id="0">
    <w:p w:rsidR="00C1030D" w:rsidRDefault="00C1030D" w:rsidP="00F8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CBE"/>
    <w:multiLevelType w:val="hybridMultilevel"/>
    <w:tmpl w:val="9A50938A"/>
    <w:lvl w:ilvl="0" w:tplc="6E7CE70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A0B36"/>
    <w:multiLevelType w:val="hybridMultilevel"/>
    <w:tmpl w:val="CE8C7CB0"/>
    <w:lvl w:ilvl="0" w:tplc="DCEE37FA">
      <w:start w:val="1"/>
      <w:numFmt w:val="decimal"/>
      <w:lvlText w:val="%1-"/>
      <w:lvlJc w:val="left"/>
      <w:pPr>
        <w:ind w:left="-207" w:hanging="360"/>
      </w:pPr>
      <w:rPr>
        <w:rFonts w:ascii="Times New Roman" w:hAnsi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817038"/>
    <w:multiLevelType w:val="hybridMultilevel"/>
    <w:tmpl w:val="8ACA04B0"/>
    <w:lvl w:ilvl="0" w:tplc="3B324864">
      <w:start w:val="14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19E6477"/>
    <w:multiLevelType w:val="hybridMultilevel"/>
    <w:tmpl w:val="FF7CFE0E"/>
    <w:lvl w:ilvl="0" w:tplc="E134059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52A38"/>
    <w:multiLevelType w:val="hybridMultilevel"/>
    <w:tmpl w:val="42C01158"/>
    <w:lvl w:ilvl="0" w:tplc="6E263B8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481"/>
    <w:rsid w:val="000658DD"/>
    <w:rsid w:val="000975ED"/>
    <w:rsid w:val="000B2135"/>
    <w:rsid w:val="000D4978"/>
    <w:rsid w:val="001435D7"/>
    <w:rsid w:val="001E10AB"/>
    <w:rsid w:val="00224426"/>
    <w:rsid w:val="00253D9B"/>
    <w:rsid w:val="00347FA4"/>
    <w:rsid w:val="003A44E2"/>
    <w:rsid w:val="00402AAF"/>
    <w:rsid w:val="004B552C"/>
    <w:rsid w:val="00567498"/>
    <w:rsid w:val="005C0481"/>
    <w:rsid w:val="00706F4A"/>
    <w:rsid w:val="007C2044"/>
    <w:rsid w:val="00855CD2"/>
    <w:rsid w:val="0096140C"/>
    <w:rsid w:val="009804FE"/>
    <w:rsid w:val="00982072"/>
    <w:rsid w:val="00AA4288"/>
    <w:rsid w:val="00B47085"/>
    <w:rsid w:val="00C1030D"/>
    <w:rsid w:val="00C132EB"/>
    <w:rsid w:val="00C77FE3"/>
    <w:rsid w:val="00C91C84"/>
    <w:rsid w:val="00CA52E6"/>
    <w:rsid w:val="00E5354D"/>
    <w:rsid w:val="00EB2226"/>
    <w:rsid w:val="00EC46E4"/>
    <w:rsid w:val="00EF5B84"/>
    <w:rsid w:val="00F0377A"/>
    <w:rsid w:val="00F43D06"/>
    <w:rsid w:val="00F81C37"/>
    <w:rsid w:val="00F83341"/>
    <w:rsid w:val="00F83530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481"/>
    <w:pPr>
      <w:ind w:left="720"/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04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481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567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74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FAA6-1CB8-424F-9859-F03D80FE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12</cp:revision>
  <cp:lastPrinted>2019-10-02T16:12:00Z</cp:lastPrinted>
  <dcterms:created xsi:type="dcterms:W3CDTF">2019-09-26T15:36:00Z</dcterms:created>
  <dcterms:modified xsi:type="dcterms:W3CDTF">2019-10-02T16:19:00Z</dcterms:modified>
</cp:coreProperties>
</file>