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23" w:rsidRDefault="00FC5423" w:rsidP="00FC5423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FC5423" w:rsidRDefault="00CF2B59" w:rsidP="00FC5423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FC5423">
        <w:rPr>
          <w:rFonts w:ascii="Times New Roman" w:hAnsi="Times New Roman"/>
          <w:b/>
          <w:sz w:val="24"/>
          <w:szCs w:val="24"/>
        </w:rPr>
        <w:t>-12-2019</w:t>
      </w:r>
    </w:p>
    <w:p w:rsidR="00FC5423" w:rsidRDefault="00FC5423" w:rsidP="00FC5423">
      <w:pPr>
        <w:spacing w:after="0"/>
        <w:ind w:left="-284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FC5423" w:rsidRDefault="00FC5423" w:rsidP="00FC5423">
      <w:pPr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C5423" w:rsidRDefault="00FC5423" w:rsidP="00FC5423">
      <w:pPr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53155">
        <w:rPr>
          <w:rFonts w:ascii="Times New Roman" w:hAnsi="Times New Roman"/>
          <w:sz w:val="24"/>
          <w:szCs w:val="24"/>
        </w:rPr>
        <w:t>Actas N° 18/19 y 18/19 Bis.-</w:t>
      </w:r>
    </w:p>
    <w:p w:rsidR="00FC5423" w:rsidRDefault="00FC5423" w:rsidP="00FC5423">
      <w:pPr>
        <w:pStyle w:val="Prrafodelista"/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C5423" w:rsidRDefault="00FC5423" w:rsidP="00FC5423">
      <w:pPr>
        <w:pStyle w:val="Prrafodelista"/>
        <w:tabs>
          <w:tab w:val="left" w:pos="142"/>
        </w:tabs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 LA SRA. DECANA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C5423" w:rsidRDefault="00FC5423" w:rsidP="00FC5423">
      <w:pPr>
        <w:spacing w:after="0"/>
        <w:ind w:left="-284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C5423" w:rsidRPr="006545B9" w:rsidRDefault="00FC5423" w:rsidP="00FC5423">
      <w:pPr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FC5423" w:rsidRPr="00041D87" w:rsidRDefault="00FC5423" w:rsidP="00FC5423">
      <w:pPr>
        <w:spacing w:after="0"/>
        <w:ind w:left="-284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Justificadas: </w:t>
      </w:r>
      <w:r w:rsidR="00041D87">
        <w:rPr>
          <w:rFonts w:ascii="Times New Roman" w:hAnsi="Times New Roman"/>
          <w:sz w:val="24"/>
          <w:szCs w:val="24"/>
        </w:rPr>
        <w:t xml:space="preserve">Claudio ESPINOSA (razones particulares); </w:t>
      </w:r>
      <w:r w:rsidR="00445A7C">
        <w:rPr>
          <w:rFonts w:ascii="Times New Roman" w:hAnsi="Times New Roman"/>
          <w:sz w:val="24"/>
          <w:szCs w:val="24"/>
        </w:rPr>
        <w:t>Héctor LEIVA (razones laborales);</w:t>
      </w:r>
    </w:p>
    <w:p w:rsidR="00FC5423" w:rsidRDefault="00FC5423" w:rsidP="00FC5423">
      <w:pPr>
        <w:spacing w:after="0"/>
        <w:ind w:left="-284" w:right="-518"/>
        <w:jc w:val="both"/>
        <w:rPr>
          <w:rFonts w:ascii="Times New Roman" w:hAnsi="Times New Roman"/>
          <w:sz w:val="6"/>
          <w:szCs w:val="24"/>
        </w:rPr>
      </w:pPr>
    </w:p>
    <w:p w:rsidR="00FC5423" w:rsidRPr="00C06541" w:rsidRDefault="00FC5423" w:rsidP="00FC5423">
      <w:pPr>
        <w:spacing w:after="0"/>
        <w:ind w:left="-284" w:right="-518"/>
        <w:jc w:val="both"/>
        <w:rPr>
          <w:rFonts w:ascii="Times New Roman" w:hAnsi="Times New Roman"/>
          <w:sz w:val="6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C5423" w:rsidRDefault="00FC5423" w:rsidP="00FC5423">
      <w:pPr>
        <w:spacing w:after="0"/>
        <w:ind w:left="-284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FC5423" w:rsidRDefault="00FC5423" w:rsidP="00FC5423">
      <w:pPr>
        <w:spacing w:after="0"/>
        <w:ind w:left="-284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FC5423" w:rsidRDefault="00FC5423" w:rsidP="00FC5423">
      <w:pPr>
        <w:spacing w:after="0"/>
        <w:ind w:left="-284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C5423" w:rsidRDefault="00FC5423" w:rsidP="00FC5423">
      <w:pPr>
        <w:spacing w:after="0"/>
        <w:ind w:left="-284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FC5423" w:rsidRDefault="00FC5423" w:rsidP="00FC5423">
      <w:pPr>
        <w:spacing w:after="0"/>
        <w:ind w:left="-284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VI- ASUNTOS CON DESPACHO DE COMISIÓN: 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11739/2019: DIRECTOR DEL DEPARTAMENTO DE MATEMÁTICA: DR. LUIS QUINTAS: </w:t>
      </w:r>
      <w:r>
        <w:rPr>
          <w:rFonts w:ascii="Times New Roman" w:hAnsi="Times New Roman"/>
          <w:sz w:val="24"/>
          <w:szCs w:val="24"/>
        </w:rPr>
        <w:t xml:space="preserve">ÁREA ÚNICA: Inscripción de Aspirantes circunscripta a: NEME, Pablo; PEPA RISMA, Eliana; OLIVERA, Estela; SPEDALETTI, Juan y BONIFACIO, Agustín a dos cargos de Profesor Asociado, dedicación Exclusiva, carácter Suplente.- </w:t>
      </w:r>
      <w:r>
        <w:rPr>
          <w:rFonts w:ascii="Times New Roman" w:hAnsi="Times New Roman"/>
          <w:b/>
          <w:sz w:val="20"/>
          <w:szCs w:val="24"/>
        </w:rPr>
        <w:t>Con informe del Departamento.-</w:t>
      </w:r>
    </w:p>
    <w:p w:rsidR="00FC5423" w:rsidRPr="007B022E" w:rsidRDefault="00FC5423" w:rsidP="00FC5423">
      <w:pPr>
        <w:pStyle w:val="Prrafodelista"/>
        <w:ind w:left="-284" w:right="-518"/>
        <w:jc w:val="both"/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7B022E">
        <w:rPr>
          <w:rFonts w:ascii="Times New Roman" w:hAnsi="Times New Roman"/>
          <w:b/>
          <w:sz w:val="20"/>
          <w:szCs w:val="24"/>
        </w:rPr>
        <w:t xml:space="preserve"> </w:t>
      </w:r>
      <w:r w:rsidR="007B022E">
        <w:rPr>
          <w:rFonts w:ascii="Times New Roman" w:hAnsi="Times New Roman"/>
          <w:sz w:val="20"/>
          <w:szCs w:val="24"/>
        </w:rPr>
        <w:t>Aceptar lo manifestado por el Consejo Departamental en fs. 74 y auspiciar las designaciones según el Orden de Mérito propuesto a fs. 72.-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>EXP- USL: 12048/2019:</w:t>
      </w:r>
      <w:r w:rsidRPr="000A22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DIRECTOR DEL DEPARTAMENTO DE MATEMÁTICA: DR. LUIS QUINTAS: </w:t>
      </w:r>
      <w:r>
        <w:rPr>
          <w:rFonts w:ascii="Times New Roman" w:hAnsi="Times New Roman"/>
          <w:sz w:val="24"/>
          <w:szCs w:val="24"/>
        </w:rPr>
        <w:t xml:space="preserve">ÁREA ÚNICA: Inscripción de Aspirantes circunscripta a: JUAREZ, Noelia; ZAKOWICZ, María Isabel; PEPA RISMA, Luciana; DI GENARO, María Edith y RANZUGLIA, Gabriela a dos cargos de Profesor Adjunto, dedicación Exclusiva, carácter Interino.- </w:t>
      </w:r>
      <w:r>
        <w:rPr>
          <w:rFonts w:ascii="Times New Roman" w:hAnsi="Times New Roman"/>
          <w:b/>
          <w:sz w:val="20"/>
          <w:szCs w:val="24"/>
        </w:rPr>
        <w:t>Con informe del Departamento.-</w:t>
      </w:r>
    </w:p>
    <w:p w:rsidR="00FC5423" w:rsidRPr="007B022E" w:rsidRDefault="00FC5423" w:rsidP="00FC5423">
      <w:pPr>
        <w:pStyle w:val="Prrafodelista"/>
        <w:ind w:left="-284" w:right="-518"/>
        <w:jc w:val="both"/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7B022E">
        <w:rPr>
          <w:rFonts w:ascii="Times New Roman" w:hAnsi="Times New Roman"/>
          <w:b/>
          <w:sz w:val="20"/>
          <w:szCs w:val="24"/>
        </w:rPr>
        <w:t xml:space="preserve"> </w:t>
      </w:r>
      <w:r w:rsidR="007B022E">
        <w:rPr>
          <w:rFonts w:ascii="Times New Roman" w:hAnsi="Times New Roman"/>
          <w:sz w:val="20"/>
          <w:szCs w:val="24"/>
        </w:rPr>
        <w:t>Aceptar lo manifestado por el Consejo Departamental a fs. 51 y auspiciar las designaciones según el Orden de Mérito propuesto a fs. 49.-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</w:pPr>
      <w:r w:rsidRPr="009D106C">
        <w:rPr>
          <w:rFonts w:ascii="Times New Roman" w:hAnsi="Times New Roman"/>
          <w:b/>
          <w:sz w:val="24"/>
          <w:szCs w:val="24"/>
        </w:rPr>
        <w:t xml:space="preserve">EXP- USL: </w:t>
      </w:r>
      <w:r>
        <w:rPr>
          <w:rFonts w:ascii="Times New Roman" w:hAnsi="Times New Roman"/>
          <w:b/>
          <w:sz w:val="24"/>
          <w:szCs w:val="24"/>
        </w:rPr>
        <w:t>12287/2019</w:t>
      </w:r>
      <w:r w:rsidRPr="009D106C">
        <w:rPr>
          <w:rFonts w:ascii="Times New Roman" w:hAnsi="Times New Roman"/>
          <w:b/>
          <w:sz w:val="24"/>
          <w:szCs w:val="24"/>
        </w:rPr>
        <w:t>: DIRECTOR</w:t>
      </w:r>
      <w:r>
        <w:rPr>
          <w:rFonts w:ascii="Times New Roman" w:hAnsi="Times New Roman"/>
          <w:b/>
          <w:sz w:val="24"/>
          <w:szCs w:val="24"/>
        </w:rPr>
        <w:t>A</w:t>
      </w:r>
      <w:r w:rsidRPr="009D106C">
        <w:rPr>
          <w:rFonts w:ascii="Times New Roman" w:hAnsi="Times New Roman"/>
          <w:b/>
          <w:sz w:val="24"/>
          <w:szCs w:val="24"/>
        </w:rPr>
        <w:t xml:space="preserve"> DEL DEPARTAMENTO DE </w:t>
      </w:r>
      <w:r>
        <w:rPr>
          <w:rFonts w:ascii="Times New Roman" w:hAnsi="Times New Roman"/>
          <w:b/>
          <w:sz w:val="24"/>
          <w:szCs w:val="24"/>
        </w:rPr>
        <w:t>INFORMÁTICA</w:t>
      </w:r>
      <w:r w:rsidRPr="009D106C">
        <w:rPr>
          <w:rFonts w:ascii="Times New Roman" w:hAnsi="Times New Roman"/>
          <w:b/>
          <w:sz w:val="24"/>
          <w:szCs w:val="24"/>
        </w:rPr>
        <w:t>: DR</w:t>
      </w:r>
      <w:r>
        <w:rPr>
          <w:rFonts w:ascii="Times New Roman" w:hAnsi="Times New Roman"/>
          <w:b/>
          <w:sz w:val="24"/>
          <w:szCs w:val="24"/>
        </w:rPr>
        <w:t>A</w:t>
      </w:r>
      <w:r w:rsidRPr="009D106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MARÍA FABIANA PÍCCOLI</w:t>
      </w:r>
      <w:r w:rsidRPr="009D106C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ÁREA PROGRAMACIÓN Y METODOLOGÍAS DE DESARROLLO DE SOFTWARE: Concurso Cerrado del Docente LUZZA, Mariano a un cargo de Jefe de Trabajos Prácticos, dedicación Simple, carácter Efectivo.- 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FC5423" w:rsidRPr="007B022E" w:rsidRDefault="00FC5423" w:rsidP="00FC5423">
      <w:pPr>
        <w:pStyle w:val="Prrafodelista"/>
        <w:ind w:left="-284" w:right="-518"/>
        <w:jc w:val="both"/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7B022E">
        <w:rPr>
          <w:rFonts w:ascii="Times New Roman" w:hAnsi="Times New Roman"/>
          <w:b/>
          <w:sz w:val="20"/>
          <w:szCs w:val="24"/>
        </w:rPr>
        <w:t xml:space="preserve"> </w:t>
      </w:r>
      <w:r w:rsidR="007B022E">
        <w:rPr>
          <w:rFonts w:ascii="Times New Roman" w:hAnsi="Times New Roman"/>
          <w:sz w:val="20"/>
          <w:szCs w:val="24"/>
        </w:rPr>
        <w:t>a) Aprobar el Orden de Mérito propuesto a fs. 27. b) Auspiciar la designación de Mariano Gabriel LUZZA en un cargo de Jefe de Trabajos</w:t>
      </w:r>
      <w:r w:rsidR="0093023A">
        <w:rPr>
          <w:rFonts w:ascii="Times New Roman" w:hAnsi="Times New Roman"/>
          <w:sz w:val="20"/>
          <w:szCs w:val="24"/>
        </w:rPr>
        <w:t xml:space="preserve"> Prácticos, dedicación Simple, carácter Efectivo.-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 w:rsidRPr="00C81CA4">
        <w:rPr>
          <w:rFonts w:ascii="Times New Roman" w:hAnsi="Times New Roman"/>
          <w:b/>
          <w:sz w:val="24"/>
          <w:szCs w:val="24"/>
        </w:rPr>
        <w:t xml:space="preserve">EXP- USL: 12288/2019: </w:t>
      </w:r>
      <w:r w:rsidRPr="009D106C">
        <w:rPr>
          <w:rFonts w:ascii="Times New Roman" w:hAnsi="Times New Roman"/>
          <w:b/>
          <w:sz w:val="24"/>
          <w:szCs w:val="24"/>
        </w:rPr>
        <w:t>DIRECTOR</w:t>
      </w:r>
      <w:r>
        <w:rPr>
          <w:rFonts w:ascii="Times New Roman" w:hAnsi="Times New Roman"/>
          <w:b/>
          <w:sz w:val="24"/>
          <w:szCs w:val="24"/>
        </w:rPr>
        <w:t>A</w:t>
      </w:r>
      <w:r w:rsidRPr="009D106C">
        <w:rPr>
          <w:rFonts w:ascii="Times New Roman" w:hAnsi="Times New Roman"/>
          <w:b/>
          <w:sz w:val="24"/>
          <w:szCs w:val="24"/>
        </w:rPr>
        <w:t xml:space="preserve"> DEL DEPARTAMENTO DE </w:t>
      </w:r>
      <w:r>
        <w:rPr>
          <w:rFonts w:ascii="Times New Roman" w:hAnsi="Times New Roman"/>
          <w:b/>
          <w:sz w:val="24"/>
          <w:szCs w:val="24"/>
        </w:rPr>
        <w:t>INFORMÁTICA</w:t>
      </w:r>
      <w:r w:rsidRPr="009D106C">
        <w:rPr>
          <w:rFonts w:ascii="Times New Roman" w:hAnsi="Times New Roman"/>
          <w:b/>
          <w:sz w:val="24"/>
          <w:szCs w:val="24"/>
        </w:rPr>
        <w:t>: DR</w:t>
      </w:r>
      <w:r>
        <w:rPr>
          <w:rFonts w:ascii="Times New Roman" w:hAnsi="Times New Roman"/>
          <w:b/>
          <w:sz w:val="24"/>
          <w:szCs w:val="24"/>
        </w:rPr>
        <w:t>A</w:t>
      </w:r>
      <w:r w:rsidRPr="009D106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MARÍA FABIANA PÍCCOLI</w:t>
      </w:r>
      <w:r w:rsidRPr="009D106C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ÁREA PROGRAMACIÓN Y METODOLOGÍAS DE DESARROLLO DE SOFTWARE: Concurso Cerrado del Docente BERNARDIS, Hernán a un cargo de Jefe de Trabajos Prácticos, dedicación Simple, carácter Efectivo.- 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FC5423" w:rsidRPr="00F40989" w:rsidRDefault="00FC5423" w:rsidP="00FC5423">
      <w:pPr>
        <w:pStyle w:val="Prrafodelista"/>
        <w:ind w:left="-284" w:right="-518"/>
        <w:jc w:val="both"/>
        <w:rPr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F40989">
        <w:rPr>
          <w:rFonts w:ascii="Times New Roman" w:hAnsi="Times New Roman"/>
          <w:b/>
          <w:sz w:val="20"/>
          <w:szCs w:val="24"/>
        </w:rPr>
        <w:t xml:space="preserve"> </w:t>
      </w:r>
      <w:r w:rsidR="00F40989">
        <w:rPr>
          <w:rFonts w:ascii="Times New Roman" w:hAnsi="Times New Roman"/>
          <w:sz w:val="20"/>
          <w:szCs w:val="24"/>
        </w:rPr>
        <w:t>a) Aprobar el Orden de Mérito propuesto a fs. 54. b) Auspiciar la designación de Hernán BERNARDIS en un cargo de Jefe de Trabajos Prácticos, dedicación Simple, carácter Efectivo.-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6646/2019: DIRECTORA DEL DEPARTAMENTO DE INFORMÁTICA: DRA. MARÍA FABIANA PÍCCOLI: </w:t>
      </w:r>
      <w:r>
        <w:rPr>
          <w:rFonts w:ascii="Times New Roman" w:hAnsi="Times New Roman"/>
          <w:sz w:val="24"/>
          <w:szCs w:val="24"/>
        </w:rPr>
        <w:t xml:space="preserve">ÁREA DE SERVICIOS: Concurso a un cargo de Auxiliar de Primera, dedicación Semiexclusiva,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FC5423" w:rsidRDefault="00FC5423" w:rsidP="00FC5423">
      <w:pPr>
        <w:pStyle w:val="Prrafodelista"/>
        <w:ind w:left="-284" w:right="-518"/>
        <w:jc w:val="both"/>
        <w:rPr>
          <w:rFonts w:ascii="Times New Roman" w:hAnsi="Times New Roman"/>
          <w:sz w:val="20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F50FFF">
        <w:rPr>
          <w:rFonts w:ascii="Times New Roman" w:hAnsi="Times New Roman"/>
          <w:b/>
          <w:sz w:val="20"/>
          <w:szCs w:val="24"/>
        </w:rPr>
        <w:t xml:space="preserve"> </w:t>
      </w:r>
      <w:r w:rsidR="00F50FFF">
        <w:rPr>
          <w:rFonts w:ascii="Times New Roman" w:hAnsi="Times New Roman"/>
          <w:sz w:val="20"/>
          <w:szCs w:val="24"/>
        </w:rPr>
        <w:t>a) Aprobar el Orden de Mérito propuesto a fs. 64. b) Auspiciar la designación de Carlos Roberto ARIZA en el cargo de Auxiliar de Primera, dedicación Semiexclusiva, carácter Efectivo.-</w:t>
      </w:r>
    </w:p>
    <w:p w:rsidR="00D2694C" w:rsidRPr="00D2694C" w:rsidRDefault="00D2694C" w:rsidP="00D2694C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</w:t>
      </w:r>
      <w:r w:rsidR="00DB4CAB">
        <w:rPr>
          <w:rFonts w:ascii="Times New Roman" w:hAnsi="Times New Roman"/>
          <w:b/>
          <w:sz w:val="24"/>
          <w:szCs w:val="24"/>
        </w:rPr>
        <w:t xml:space="preserve">10785/2019: </w:t>
      </w:r>
      <w:r>
        <w:rPr>
          <w:rFonts w:ascii="Times New Roman" w:hAnsi="Times New Roman"/>
          <w:b/>
          <w:sz w:val="24"/>
          <w:szCs w:val="24"/>
        </w:rPr>
        <w:t xml:space="preserve">DIRECTORA DEL DEPARTAMENTO DE INFORMÁTICA: DRA. MARÍA FABIANA PÍCCOLI: </w:t>
      </w:r>
      <w:r>
        <w:rPr>
          <w:rFonts w:ascii="Times New Roman" w:hAnsi="Times New Roman"/>
          <w:sz w:val="24"/>
          <w:szCs w:val="24"/>
        </w:rPr>
        <w:t xml:space="preserve">ÁREA DE DATOS: Concurso a un cargo de Auxiliar de Primera, dedicación Semiexclusiva, carácter Efectivo.-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D2694C" w:rsidRPr="00D2694C" w:rsidRDefault="00D2694C" w:rsidP="00D2694C">
      <w:pPr>
        <w:pStyle w:val="Prrafodelista"/>
        <w:ind w:left="-284" w:right="-518"/>
        <w:jc w:val="both"/>
        <w:rPr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>
        <w:rPr>
          <w:rFonts w:ascii="Times New Roman" w:hAnsi="Times New Roman"/>
          <w:b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a) Aprobar el Orden de Mérito propuesto a fs. 51. b) Auspiciar la designación de Carlos Andrés CASANOVA.-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10511/2019: DIRECTOR INTERVENTOR DEL DEPARTAMENTO DE ELECTRÓNICA: ING. ALFREDO F. DEBATTISTA: </w:t>
      </w:r>
      <w:r>
        <w:rPr>
          <w:rFonts w:ascii="Times New Roman" w:hAnsi="Times New Roman"/>
          <w:sz w:val="24"/>
          <w:szCs w:val="24"/>
        </w:rPr>
        <w:t xml:space="preserve">ÁREA ÚNICA: Inscripción de aspirantes a un cargo de Auxiliar de Segunda- Alumno, dedicación Simple, carácter Interino.-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FC5423" w:rsidRPr="00F50FFF" w:rsidRDefault="00FC5423" w:rsidP="00FC5423">
      <w:pPr>
        <w:pStyle w:val="Prrafodelista"/>
        <w:ind w:left="-284" w:right="-518"/>
        <w:jc w:val="both"/>
        <w:rPr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F50FFF">
        <w:rPr>
          <w:rFonts w:ascii="Times New Roman" w:hAnsi="Times New Roman"/>
          <w:b/>
          <w:sz w:val="20"/>
          <w:szCs w:val="24"/>
        </w:rPr>
        <w:t xml:space="preserve"> </w:t>
      </w:r>
      <w:r w:rsidR="00F50FFF">
        <w:rPr>
          <w:rFonts w:ascii="Times New Roman" w:hAnsi="Times New Roman"/>
          <w:sz w:val="20"/>
          <w:szCs w:val="24"/>
        </w:rPr>
        <w:t xml:space="preserve">a) Aprobar el Orden de Mérito propuesto a fs. 114. b) Auspiciar la designación de CORTÉZ MEDICI, Emanuel </w:t>
      </w:r>
      <w:r w:rsidR="00BC61C8">
        <w:rPr>
          <w:rFonts w:ascii="Times New Roman" w:hAnsi="Times New Roman"/>
          <w:sz w:val="20"/>
          <w:szCs w:val="24"/>
        </w:rPr>
        <w:t>Alfredo en un cargo de Auxiliar de Segunda- Alumno, dedicación Simple, carácter Interino.-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9982/2019: DIRECTOR INTERVENTOR DEL DEPARTAMENTO DE ELECTRÓNICA: ING. ALFREDO F. DEBATTISTA: </w:t>
      </w:r>
      <w:r>
        <w:rPr>
          <w:rFonts w:ascii="Times New Roman" w:hAnsi="Times New Roman"/>
          <w:sz w:val="24"/>
          <w:szCs w:val="24"/>
        </w:rPr>
        <w:t xml:space="preserve">ÁREA ÚNICA: Inscripción de Aspirantes a un cargo de Auxiliar de Segunda- Alumno, dedicación Simple, carácter Interino.- 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FC5423" w:rsidRPr="00BC61C8" w:rsidRDefault="00FC5423" w:rsidP="00FC5423">
      <w:pPr>
        <w:pStyle w:val="Prrafodelista"/>
        <w:ind w:left="-284" w:right="-518"/>
        <w:jc w:val="both"/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BC61C8">
        <w:rPr>
          <w:rFonts w:ascii="Times New Roman" w:hAnsi="Times New Roman"/>
          <w:b/>
          <w:sz w:val="20"/>
          <w:szCs w:val="24"/>
        </w:rPr>
        <w:t xml:space="preserve"> </w:t>
      </w:r>
      <w:r w:rsidR="00BC61C8">
        <w:rPr>
          <w:rFonts w:ascii="Times New Roman" w:hAnsi="Times New Roman"/>
          <w:sz w:val="20"/>
          <w:szCs w:val="24"/>
        </w:rPr>
        <w:t>Que la Comisión Evaluadora rectifique o ratifique el Orden de Mérito a fs. 37.-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19018/2019: DIRECTOR DEL DEPARTAMENTO DE FÍSICA: DR. MARCELO SANDRO NAZZARRO: </w:t>
      </w:r>
      <w:r>
        <w:rPr>
          <w:rFonts w:ascii="Times New Roman" w:hAnsi="Times New Roman"/>
          <w:sz w:val="24"/>
          <w:szCs w:val="24"/>
        </w:rPr>
        <w:t>Concurso a un cargo de Auxiliar de Primera, dedicación Semiexclusiva, carácter Efectivo.-</w:t>
      </w:r>
    </w:p>
    <w:p w:rsidR="00FC5423" w:rsidRPr="00BC61C8" w:rsidRDefault="00FC5423" w:rsidP="00FC5423">
      <w:pPr>
        <w:pStyle w:val="Prrafodelista"/>
        <w:ind w:left="-284" w:right="-518"/>
        <w:jc w:val="both"/>
        <w:rPr>
          <w:rFonts w:ascii="Times New Roman" w:hAnsi="Times New Roman"/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BC61C8">
        <w:rPr>
          <w:rFonts w:ascii="Times New Roman" w:hAnsi="Times New Roman"/>
          <w:b/>
          <w:sz w:val="20"/>
          <w:szCs w:val="24"/>
        </w:rPr>
        <w:t xml:space="preserve"> </w:t>
      </w:r>
      <w:r w:rsidR="00BC61C8">
        <w:rPr>
          <w:rFonts w:ascii="Times New Roman" w:hAnsi="Times New Roman"/>
          <w:sz w:val="20"/>
          <w:szCs w:val="24"/>
        </w:rPr>
        <w:t>a) Auspiciar el Llamado a Concurso. b) Aprobar el Jurado propuesto a fs. 1.-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 w:rsidRPr="00C81CA4">
        <w:rPr>
          <w:rFonts w:ascii="Times New Roman" w:hAnsi="Times New Roman"/>
          <w:b/>
          <w:sz w:val="24"/>
          <w:szCs w:val="24"/>
        </w:rPr>
        <w:t xml:space="preserve">EXP- USL: 11150/2019: DIRECTOR DEL DEPARTAMENTO DE GEOLOGÍA: DR. GUILLERMO E. OJEDA: </w:t>
      </w:r>
      <w:r>
        <w:rPr>
          <w:rFonts w:ascii="Times New Roman" w:hAnsi="Times New Roman"/>
          <w:sz w:val="24"/>
          <w:szCs w:val="24"/>
        </w:rPr>
        <w:t>ÁREA ÚNICA: Concurso a un cargo de Auxiliar de Primera, dedicación Exclusiva, carácter Efectivo.-</w:t>
      </w:r>
    </w:p>
    <w:p w:rsidR="00FC5423" w:rsidRPr="00BC61C8" w:rsidRDefault="00FC5423" w:rsidP="00FC5423">
      <w:pPr>
        <w:pStyle w:val="Prrafodelista"/>
        <w:ind w:left="-284" w:right="-518"/>
        <w:jc w:val="both"/>
        <w:rPr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BC61C8">
        <w:rPr>
          <w:rFonts w:ascii="Times New Roman" w:hAnsi="Times New Roman"/>
          <w:b/>
          <w:sz w:val="20"/>
          <w:szCs w:val="24"/>
        </w:rPr>
        <w:t xml:space="preserve"> </w:t>
      </w:r>
      <w:r w:rsidR="00BC61C8">
        <w:rPr>
          <w:rFonts w:ascii="Times New Roman" w:hAnsi="Times New Roman"/>
          <w:sz w:val="20"/>
          <w:szCs w:val="24"/>
        </w:rPr>
        <w:t>Aceptar la Excusación del MG. Gabriel TOGNELLI como Jurado de Concurso a un cargo de Auxiliar de Primera, dedicación Exclusiva, carácter Efectivo y solicitar la designación del Suplente correspondiente.-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19772/2019: FALCO, CRISTIAN. PETRINO, RICARDO. YELPO, VÍCTOR: </w:t>
      </w:r>
      <w:r>
        <w:rPr>
          <w:rFonts w:ascii="Times New Roman" w:hAnsi="Times New Roman"/>
          <w:sz w:val="24"/>
          <w:szCs w:val="24"/>
        </w:rPr>
        <w:t>Comisión de Carrera de Ingeniería Electrónica con O.S.D.: Anteproyecto de Régimen de Asimilación al Plan de Estudios 2008.-</w:t>
      </w:r>
    </w:p>
    <w:p w:rsidR="00FC5423" w:rsidRDefault="00FC5423" w:rsidP="00FC5423">
      <w:pPr>
        <w:pStyle w:val="Prrafodelista"/>
        <w:ind w:left="-284" w:right="-518"/>
        <w:jc w:val="both"/>
        <w:rPr>
          <w:rFonts w:ascii="Times New Roman" w:hAnsi="Times New Roman"/>
          <w:sz w:val="20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DB4CAB">
        <w:rPr>
          <w:rFonts w:ascii="Times New Roman" w:hAnsi="Times New Roman"/>
          <w:sz w:val="20"/>
          <w:szCs w:val="24"/>
        </w:rPr>
        <w:t xml:space="preserve"> a) Aprobar las asimilaciones enunciadas según los Anexos 1 y 2 a fojas 4 a 7.- b) Agregar al Proyecto de Ordenanza los siguientes artículos: Artículo N° 4: Comunicar a los alumnos inscriptos e</w:t>
      </w:r>
      <w:r w:rsidR="00DC11E5">
        <w:rPr>
          <w:rFonts w:ascii="Times New Roman" w:hAnsi="Times New Roman"/>
          <w:sz w:val="20"/>
          <w:szCs w:val="24"/>
        </w:rPr>
        <w:t>n los planes /03 y /</w:t>
      </w:r>
      <w:r w:rsidR="00DB4CAB">
        <w:rPr>
          <w:rFonts w:ascii="Times New Roman" w:hAnsi="Times New Roman"/>
          <w:sz w:val="20"/>
          <w:szCs w:val="24"/>
        </w:rPr>
        <w:t>05 de la posibilidad de asimilación d</w:t>
      </w:r>
      <w:r w:rsidR="00DC11E5">
        <w:rPr>
          <w:rFonts w:ascii="Times New Roman" w:hAnsi="Times New Roman"/>
          <w:sz w:val="20"/>
          <w:szCs w:val="24"/>
        </w:rPr>
        <w:t>e estos planes al Plan vigente /</w:t>
      </w:r>
      <w:r w:rsidR="00DB4CAB">
        <w:rPr>
          <w:rFonts w:ascii="Times New Roman" w:hAnsi="Times New Roman"/>
          <w:sz w:val="20"/>
          <w:szCs w:val="24"/>
        </w:rPr>
        <w:t>08 (O-CD N° 13/08 y O-CS N° 22/08). Artículo N° 5: Establecer una fech</w:t>
      </w:r>
      <w:r w:rsidR="00DC11E5">
        <w:rPr>
          <w:rFonts w:ascii="Times New Roman" w:hAnsi="Times New Roman"/>
          <w:sz w:val="20"/>
          <w:szCs w:val="24"/>
        </w:rPr>
        <w:t>a de caducidad para los planes /03 y /</w:t>
      </w:r>
      <w:r w:rsidR="00DB4CAB">
        <w:rPr>
          <w:rFonts w:ascii="Times New Roman" w:hAnsi="Times New Roman"/>
          <w:sz w:val="20"/>
          <w:szCs w:val="24"/>
        </w:rPr>
        <w:t>05.- Artículo N°6: de forma.-</w:t>
      </w:r>
    </w:p>
    <w:p w:rsidR="00DB4CAB" w:rsidRPr="00DB4CAB" w:rsidRDefault="00DB4CAB" w:rsidP="00DB4CAB">
      <w:pPr>
        <w:pStyle w:val="Prrafodelista"/>
        <w:numPr>
          <w:ilvl w:val="0"/>
          <w:numId w:val="1"/>
        </w:numPr>
        <w:ind w:left="-284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DB4CAB">
        <w:rPr>
          <w:rFonts w:ascii="Times New Roman" w:hAnsi="Times New Roman"/>
          <w:b/>
          <w:sz w:val="24"/>
          <w:szCs w:val="24"/>
        </w:rPr>
        <w:lastRenderedPageBreak/>
        <w:t xml:space="preserve">EXP- USL: </w:t>
      </w:r>
      <w:r>
        <w:rPr>
          <w:rFonts w:ascii="Times New Roman" w:hAnsi="Times New Roman"/>
          <w:b/>
          <w:sz w:val="24"/>
          <w:szCs w:val="24"/>
        </w:rPr>
        <w:t xml:space="preserve">19920/2019: SECRETARIA ACADÉMICA: MG. ROSA LORENZO: </w:t>
      </w:r>
      <w:r>
        <w:rPr>
          <w:rFonts w:ascii="Times New Roman" w:hAnsi="Times New Roman"/>
          <w:sz w:val="24"/>
          <w:szCs w:val="24"/>
        </w:rPr>
        <w:t>Equipo Docente responsable del dictado y evaluación del Curso de Apoyo en Matemáticas Ingreso 2020. Protocolización.-</w:t>
      </w:r>
    </w:p>
    <w:p w:rsidR="00DB4CAB" w:rsidRPr="00DB4CAB" w:rsidRDefault="00DB4CAB" w:rsidP="00DB4CAB">
      <w:pPr>
        <w:pStyle w:val="Prrafodelista"/>
        <w:ind w:left="-284" w:right="-518"/>
        <w:jc w:val="both"/>
        <w:rPr>
          <w:rFonts w:ascii="Times New Roman" w:hAnsi="Times New Roman"/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>
        <w:rPr>
          <w:rFonts w:ascii="Times New Roman" w:hAnsi="Times New Roman"/>
          <w:b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a) Protocolizar la designación de la secretaria académica Mg. Rosa LORENZO como Coordinadora Gen</w:t>
      </w:r>
      <w:r w:rsidR="00015AC0">
        <w:rPr>
          <w:rFonts w:ascii="Times New Roman" w:hAnsi="Times New Roman"/>
          <w:sz w:val="20"/>
          <w:szCs w:val="24"/>
        </w:rPr>
        <w:t>eral del I</w:t>
      </w:r>
      <w:r>
        <w:rPr>
          <w:rFonts w:ascii="Times New Roman" w:hAnsi="Times New Roman"/>
          <w:sz w:val="20"/>
          <w:szCs w:val="24"/>
        </w:rPr>
        <w:t>ngreso 2020. b) Protocolizar la designación de la Coordinadora</w:t>
      </w:r>
      <w:r w:rsidR="00015AC0">
        <w:rPr>
          <w:rFonts w:ascii="Times New Roman" w:hAnsi="Times New Roman"/>
          <w:sz w:val="20"/>
          <w:szCs w:val="24"/>
        </w:rPr>
        <w:t xml:space="preserve"> de Desarrollo Estudiantil MG. Lorena BAIGORRIA FERNANDEZ como Coordinadora del Curso de Apoyo en Matemáticas de Ingresantes 2020.- c) Designar a los responsables y colaboradores del Segundo Dictado del Curso de Apoyo en Matemática, según figura en el Anexo 1 a fs. 5. d) Designar a la Coordinadora Responsable de la Comisión de Desarrollo y Corrección de Evaluaciones Diagnósticas en Matemática de acuerdo al Anexo 2 a fs. 6.-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19217/2019: COORDINADORA DE DESARROLLO ESTUDIANTIL: MG. LORENA BAIGORRIA FERNANDEZ: </w:t>
      </w:r>
      <w:r>
        <w:rPr>
          <w:rFonts w:ascii="Times New Roman" w:hAnsi="Times New Roman"/>
          <w:sz w:val="24"/>
          <w:szCs w:val="24"/>
        </w:rPr>
        <w:t>IEEE de FCFMyN: “Detección y estimación de velocidad de blancos móviles utilizando técnicas de GMTI en imágenes SAR satelitales”. Protocolización.-</w:t>
      </w:r>
    </w:p>
    <w:p w:rsidR="00FC5423" w:rsidRPr="00F6645A" w:rsidRDefault="00FC5423" w:rsidP="00FC5423">
      <w:pPr>
        <w:pStyle w:val="Prrafodelista"/>
        <w:ind w:left="-284" w:right="-518"/>
        <w:jc w:val="both"/>
        <w:rPr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F6645A">
        <w:rPr>
          <w:rFonts w:ascii="Times New Roman" w:hAnsi="Times New Roman"/>
          <w:b/>
          <w:sz w:val="20"/>
          <w:szCs w:val="24"/>
        </w:rPr>
        <w:t xml:space="preserve"> </w:t>
      </w:r>
      <w:r w:rsidR="00F6645A">
        <w:rPr>
          <w:rFonts w:ascii="Times New Roman" w:hAnsi="Times New Roman"/>
          <w:sz w:val="20"/>
          <w:szCs w:val="24"/>
        </w:rPr>
        <w:t>a) Protocolizar el Taller denominado “Detección y estimación de velocidad de blancos móviles utilizando técnicas de GMTI en imágenes SAR satelitales”. b) Protocolizar el Comité Organizador que figura a fs. 2.-</w:t>
      </w:r>
      <w:r w:rsidR="00FC5E32">
        <w:rPr>
          <w:rFonts w:ascii="Times New Roman" w:hAnsi="Times New Roman"/>
          <w:sz w:val="20"/>
          <w:szCs w:val="24"/>
        </w:rPr>
        <w:t xml:space="preserve"> c) Solicitar el informe de tareas correspondiente.-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19080/2019: ING. RAÚL VILLA: </w:t>
      </w:r>
      <w:r>
        <w:rPr>
          <w:rFonts w:ascii="Times New Roman" w:hAnsi="Times New Roman"/>
          <w:sz w:val="24"/>
          <w:szCs w:val="24"/>
        </w:rPr>
        <w:t xml:space="preserve">Donación de una fuente </w:t>
      </w:r>
      <w:proofErr w:type="spellStart"/>
      <w:r>
        <w:rPr>
          <w:rFonts w:ascii="Times New Roman" w:hAnsi="Times New Roman"/>
          <w:sz w:val="24"/>
          <w:szCs w:val="24"/>
        </w:rPr>
        <w:t>Switching</w:t>
      </w:r>
      <w:proofErr w:type="spellEnd"/>
      <w:r>
        <w:rPr>
          <w:rFonts w:ascii="Times New Roman" w:hAnsi="Times New Roman"/>
          <w:sz w:val="24"/>
          <w:szCs w:val="24"/>
        </w:rPr>
        <w:t xml:space="preserve"> de laboratorio KN-P09 Marca </w:t>
      </w:r>
      <w:proofErr w:type="spellStart"/>
      <w:r>
        <w:rPr>
          <w:rFonts w:ascii="Times New Roman" w:hAnsi="Times New Roman"/>
          <w:sz w:val="24"/>
          <w:szCs w:val="24"/>
        </w:rPr>
        <w:t>Fullenergy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FC5423" w:rsidRPr="00F6645A" w:rsidRDefault="00FC5423" w:rsidP="00FC5423">
      <w:pPr>
        <w:pStyle w:val="Prrafodelista"/>
        <w:ind w:left="-284" w:right="-518"/>
        <w:jc w:val="both"/>
        <w:rPr>
          <w:sz w:val="24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F6645A">
        <w:rPr>
          <w:rFonts w:ascii="Times New Roman" w:hAnsi="Times New Roman"/>
          <w:b/>
          <w:sz w:val="20"/>
          <w:szCs w:val="24"/>
        </w:rPr>
        <w:t xml:space="preserve"> </w:t>
      </w:r>
      <w:r w:rsidR="00F6645A">
        <w:rPr>
          <w:rFonts w:ascii="Times New Roman" w:hAnsi="Times New Roman"/>
          <w:sz w:val="20"/>
          <w:szCs w:val="24"/>
        </w:rPr>
        <w:t xml:space="preserve">Aceptar la donación de una fuente </w:t>
      </w:r>
      <w:proofErr w:type="spellStart"/>
      <w:r w:rsidR="00F6645A">
        <w:rPr>
          <w:rFonts w:ascii="Times New Roman" w:hAnsi="Times New Roman"/>
          <w:sz w:val="20"/>
          <w:szCs w:val="24"/>
        </w:rPr>
        <w:t>Switching</w:t>
      </w:r>
      <w:proofErr w:type="spellEnd"/>
      <w:r w:rsidR="00F6645A">
        <w:rPr>
          <w:rFonts w:ascii="Times New Roman" w:hAnsi="Times New Roman"/>
          <w:sz w:val="20"/>
          <w:szCs w:val="24"/>
        </w:rPr>
        <w:t xml:space="preserve"> de laboratorio KN-P09 marca </w:t>
      </w:r>
      <w:proofErr w:type="spellStart"/>
      <w:r w:rsidR="00F6645A">
        <w:rPr>
          <w:rFonts w:ascii="Times New Roman" w:hAnsi="Times New Roman"/>
          <w:sz w:val="20"/>
          <w:szCs w:val="24"/>
        </w:rPr>
        <w:t>Fullenergy</w:t>
      </w:r>
      <w:proofErr w:type="spellEnd"/>
      <w:r w:rsidR="00F6645A">
        <w:rPr>
          <w:rFonts w:ascii="Times New Roman" w:hAnsi="Times New Roman"/>
          <w:sz w:val="20"/>
          <w:szCs w:val="24"/>
        </w:rPr>
        <w:t>, realizada por el Ing. Raúl VILLA.-</w:t>
      </w:r>
    </w:p>
    <w:p w:rsidR="00FC5423" w:rsidRPr="00FC5423" w:rsidRDefault="00FC5423" w:rsidP="00FC5423">
      <w:pPr>
        <w:pStyle w:val="Prrafodelista"/>
        <w:numPr>
          <w:ilvl w:val="0"/>
          <w:numId w:val="1"/>
        </w:numPr>
        <w:ind w:left="-284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19405/2019: SECRETARIA DEL CONSEJO DIRECTIVO DE LA FCFMyN: ESP. MARTHA LUISA MIRANDA: </w:t>
      </w:r>
      <w:r>
        <w:rPr>
          <w:rFonts w:ascii="Times New Roman" w:hAnsi="Times New Roman"/>
          <w:sz w:val="24"/>
          <w:szCs w:val="24"/>
        </w:rPr>
        <w:t>Protocolización del cambio de carácter Suplente a Titular de la Consejera por el Claustro Nodocente Sra. Elizabeth Fátima SUAREZ.-</w:t>
      </w:r>
    </w:p>
    <w:p w:rsidR="00FC5423" w:rsidRDefault="00FC5423" w:rsidP="00FC5423">
      <w:pPr>
        <w:pStyle w:val="Prrafodelista"/>
        <w:ind w:left="-284" w:right="-518"/>
        <w:jc w:val="both"/>
        <w:rPr>
          <w:rFonts w:ascii="Times New Roman" w:hAnsi="Times New Roman"/>
          <w:sz w:val="20"/>
          <w:szCs w:val="24"/>
        </w:rPr>
      </w:pPr>
      <w:r w:rsidRPr="00CF042F">
        <w:rPr>
          <w:rFonts w:ascii="Times New Roman" w:hAnsi="Times New Roman"/>
          <w:b/>
          <w:sz w:val="20"/>
          <w:szCs w:val="24"/>
        </w:rPr>
        <w:t>La Comisión De Asuntos Académicos: Aconseja:</w:t>
      </w:r>
      <w:r w:rsidR="00F6645A">
        <w:rPr>
          <w:rFonts w:ascii="Times New Roman" w:hAnsi="Times New Roman"/>
          <w:b/>
          <w:sz w:val="20"/>
          <w:szCs w:val="24"/>
        </w:rPr>
        <w:t xml:space="preserve"> </w:t>
      </w:r>
      <w:r w:rsidR="00F6645A">
        <w:rPr>
          <w:rFonts w:ascii="Times New Roman" w:hAnsi="Times New Roman"/>
          <w:sz w:val="20"/>
          <w:szCs w:val="24"/>
        </w:rPr>
        <w:t xml:space="preserve">Protocolizar el cambio de carácter del cargo de Consejera Suplente a Titular de la Sra. Elizabeth </w:t>
      </w:r>
      <w:r w:rsidR="0039701E">
        <w:rPr>
          <w:rFonts w:ascii="Times New Roman" w:hAnsi="Times New Roman"/>
          <w:sz w:val="20"/>
          <w:szCs w:val="24"/>
        </w:rPr>
        <w:t>Fátima SUAREZ, por el claustro Nod</w:t>
      </w:r>
      <w:r w:rsidR="00F6645A">
        <w:rPr>
          <w:rFonts w:ascii="Times New Roman" w:hAnsi="Times New Roman"/>
          <w:sz w:val="20"/>
          <w:szCs w:val="24"/>
        </w:rPr>
        <w:t>ocente.-</w:t>
      </w:r>
    </w:p>
    <w:p w:rsidR="00A541DB" w:rsidRDefault="00A541DB" w:rsidP="00AB4644">
      <w:pPr>
        <w:pStyle w:val="Prrafodelista"/>
        <w:numPr>
          <w:ilvl w:val="0"/>
          <w:numId w:val="1"/>
        </w:numPr>
        <w:spacing w:after="0"/>
        <w:ind w:left="-284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18714/2019: ING. EDUARDO ROMANO: </w:t>
      </w:r>
      <w:r>
        <w:rPr>
          <w:rFonts w:ascii="Times New Roman" w:hAnsi="Times New Roman"/>
          <w:sz w:val="24"/>
          <w:szCs w:val="24"/>
        </w:rPr>
        <w:t xml:space="preserve">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AB4644" w:rsidRDefault="00AB4644" w:rsidP="00AB4644">
      <w:pPr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 xml:space="preserve">La inscripción del Ing. Eduardo ROMANO </w:t>
      </w:r>
      <w:r w:rsidRPr="00002197">
        <w:rPr>
          <w:rFonts w:ascii="Times New Roman" w:hAnsi="Times New Roman"/>
          <w:sz w:val="20"/>
          <w:szCs w:val="20"/>
        </w:rPr>
        <w:t xml:space="preserve">en el Programa de Pasantías de Investigación </w:t>
      </w:r>
      <w:proofErr w:type="spellStart"/>
      <w:r w:rsidRPr="00002197">
        <w:rPr>
          <w:rFonts w:ascii="Times New Roman" w:hAnsi="Times New Roman"/>
          <w:sz w:val="20"/>
          <w:szCs w:val="20"/>
        </w:rPr>
        <w:t>ρπ</w:t>
      </w:r>
      <w:proofErr w:type="spellEnd"/>
      <w:r w:rsidRPr="00002197">
        <w:rPr>
          <w:rFonts w:ascii="Times New Roman" w:hAnsi="Times New Roman"/>
          <w:sz w:val="20"/>
          <w:szCs w:val="20"/>
        </w:rPr>
        <w:t xml:space="preserve"> (pasantía Tipo </w:t>
      </w:r>
      <w:r>
        <w:rPr>
          <w:rFonts w:ascii="Times New Roman" w:hAnsi="Times New Roman"/>
          <w:sz w:val="20"/>
          <w:szCs w:val="20"/>
        </w:rPr>
        <w:t>3</w:t>
      </w:r>
      <w:r w:rsidRPr="00002197">
        <w:rPr>
          <w:rFonts w:ascii="Times New Roman" w:hAnsi="Times New Roman"/>
          <w:sz w:val="20"/>
          <w:szCs w:val="20"/>
        </w:rPr>
        <w:t>) y la aprobación del Tema y Plan de Pasantía propuesto, titulado: “</w:t>
      </w:r>
      <w:r>
        <w:rPr>
          <w:rFonts w:ascii="Times New Roman" w:hAnsi="Times New Roman"/>
          <w:i/>
          <w:sz w:val="20"/>
          <w:szCs w:val="20"/>
        </w:rPr>
        <w:t>Aprendizaje centrado en el estudiante (ACE): implementación de actividades de aprendizaje activo en la asignatura Plantas de Tratamiento Minerales</w:t>
      </w:r>
      <w:r w:rsidRPr="00002197">
        <w:rPr>
          <w:rFonts w:ascii="Times New Roman" w:hAnsi="Times New Roman"/>
          <w:sz w:val="20"/>
          <w:szCs w:val="20"/>
        </w:rPr>
        <w:t xml:space="preserve">”, bajo la Dirección </w:t>
      </w:r>
      <w:r>
        <w:rPr>
          <w:rFonts w:ascii="Times New Roman" w:hAnsi="Times New Roman"/>
          <w:sz w:val="20"/>
          <w:szCs w:val="20"/>
        </w:rPr>
        <w:t xml:space="preserve">de la </w:t>
      </w:r>
      <w:r w:rsidRPr="00002197">
        <w:rPr>
          <w:rFonts w:ascii="Times New Roman" w:hAnsi="Times New Roman"/>
          <w:sz w:val="20"/>
          <w:szCs w:val="20"/>
        </w:rPr>
        <w:t>Dra.</w:t>
      </w:r>
      <w:r>
        <w:rPr>
          <w:rFonts w:ascii="Times New Roman" w:hAnsi="Times New Roman"/>
          <w:sz w:val="20"/>
          <w:szCs w:val="20"/>
        </w:rPr>
        <w:t xml:space="preserve"> Natalia MARCHEVSKY</w:t>
      </w:r>
      <w:r w:rsidRPr="00002197">
        <w:rPr>
          <w:rFonts w:ascii="Times New Roman" w:hAnsi="Times New Roman"/>
          <w:sz w:val="20"/>
          <w:szCs w:val="20"/>
        </w:rPr>
        <w:t>.-</w:t>
      </w:r>
    </w:p>
    <w:p w:rsidR="00A541DB" w:rsidRDefault="00AB4644" w:rsidP="00733E8C">
      <w:pPr>
        <w:pStyle w:val="Prrafodelista"/>
        <w:numPr>
          <w:ilvl w:val="0"/>
          <w:numId w:val="1"/>
        </w:numPr>
        <w:spacing w:after="0"/>
        <w:ind w:left="-284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19305/2019: GARRAZA, ROMINA TRINIDAD: </w:t>
      </w:r>
      <w:r>
        <w:rPr>
          <w:rFonts w:ascii="Times New Roman" w:hAnsi="Times New Roman"/>
          <w:sz w:val="24"/>
          <w:szCs w:val="24"/>
        </w:rPr>
        <w:t xml:space="preserve">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733E8C" w:rsidRDefault="00733E8C" w:rsidP="00733E8C">
      <w:pPr>
        <w:spacing w:after="0"/>
        <w:ind w:left="-284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0"/>
        </w:rPr>
        <w:t xml:space="preserve">La inscripción de la Srta. Romina Trinidad GARRAZA </w:t>
      </w:r>
      <w:r w:rsidRPr="00002197">
        <w:rPr>
          <w:rFonts w:ascii="Times New Roman" w:hAnsi="Times New Roman"/>
          <w:sz w:val="20"/>
          <w:szCs w:val="20"/>
        </w:rPr>
        <w:t xml:space="preserve">en el Programa de Pasantías de Investigación </w:t>
      </w:r>
      <w:proofErr w:type="spellStart"/>
      <w:r w:rsidRPr="00002197">
        <w:rPr>
          <w:rFonts w:ascii="Times New Roman" w:hAnsi="Times New Roman"/>
          <w:sz w:val="20"/>
          <w:szCs w:val="20"/>
        </w:rPr>
        <w:t>ρπ</w:t>
      </w:r>
      <w:proofErr w:type="spellEnd"/>
      <w:r w:rsidRPr="00002197">
        <w:rPr>
          <w:rFonts w:ascii="Times New Roman" w:hAnsi="Times New Roman"/>
          <w:sz w:val="20"/>
          <w:szCs w:val="20"/>
        </w:rPr>
        <w:t xml:space="preserve"> (pasantía Tipo </w:t>
      </w:r>
      <w:r>
        <w:rPr>
          <w:rFonts w:ascii="Times New Roman" w:hAnsi="Times New Roman"/>
          <w:sz w:val="20"/>
          <w:szCs w:val="20"/>
        </w:rPr>
        <w:t>1</w:t>
      </w:r>
      <w:r w:rsidRPr="00002197">
        <w:rPr>
          <w:rFonts w:ascii="Times New Roman" w:hAnsi="Times New Roman"/>
          <w:sz w:val="20"/>
          <w:szCs w:val="20"/>
        </w:rPr>
        <w:t>) y la aprobación del Tema y Plan de Pasantía propuesto, titulado: “</w:t>
      </w:r>
      <w:r>
        <w:rPr>
          <w:rFonts w:ascii="Times New Roman" w:hAnsi="Times New Roman"/>
          <w:i/>
          <w:sz w:val="20"/>
          <w:szCs w:val="20"/>
        </w:rPr>
        <w:t xml:space="preserve">Estudio de </w:t>
      </w:r>
      <w:proofErr w:type="spellStart"/>
      <w:r>
        <w:rPr>
          <w:rFonts w:ascii="Times New Roman" w:hAnsi="Times New Roman"/>
          <w:i/>
          <w:sz w:val="20"/>
          <w:szCs w:val="20"/>
        </w:rPr>
        <w:t>sueloss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en ambientes serrano, análisis físico- químicos, análisis de nutrientes minerales y procesamiento de datos, todo ello en relación con la presencia de la especie vegetal “</w:t>
      </w:r>
      <w:proofErr w:type="spellStart"/>
      <w:r>
        <w:rPr>
          <w:rFonts w:ascii="Times New Roman" w:hAnsi="Times New Roman"/>
          <w:i/>
          <w:sz w:val="20"/>
          <w:szCs w:val="20"/>
        </w:rPr>
        <w:t>Gomphrena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Pulchella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Mart</w:t>
      </w:r>
      <w:proofErr w:type="spellEnd"/>
      <w:r w:rsidRPr="00002197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(siempreviva)</w:t>
      </w:r>
      <w:r w:rsidRPr="00002197">
        <w:rPr>
          <w:rFonts w:ascii="Times New Roman" w:hAnsi="Times New Roman"/>
          <w:sz w:val="20"/>
          <w:szCs w:val="20"/>
        </w:rPr>
        <w:t xml:space="preserve">, bajo la Dirección </w:t>
      </w:r>
      <w:r>
        <w:rPr>
          <w:rFonts w:ascii="Times New Roman" w:hAnsi="Times New Roman"/>
          <w:sz w:val="20"/>
          <w:szCs w:val="20"/>
        </w:rPr>
        <w:t>del Dr</w:t>
      </w:r>
      <w:r w:rsidRPr="00002197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José H. ULACCO</w:t>
      </w:r>
      <w:r w:rsidRPr="00002197">
        <w:rPr>
          <w:rFonts w:ascii="Times New Roman" w:hAnsi="Times New Roman"/>
          <w:sz w:val="20"/>
          <w:szCs w:val="20"/>
        </w:rPr>
        <w:t xml:space="preserve"> y la Co- Dirección del </w:t>
      </w:r>
      <w:r>
        <w:rPr>
          <w:rFonts w:ascii="Times New Roman" w:hAnsi="Times New Roman"/>
          <w:sz w:val="20"/>
          <w:szCs w:val="20"/>
        </w:rPr>
        <w:t>Lic</w:t>
      </w:r>
      <w:r w:rsidRPr="00002197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Franco A. ICAZATTI</w:t>
      </w:r>
      <w:r w:rsidRPr="00002197">
        <w:rPr>
          <w:rFonts w:ascii="Times New Roman" w:hAnsi="Times New Roman"/>
          <w:sz w:val="20"/>
          <w:szCs w:val="20"/>
        </w:rPr>
        <w:t>.-</w:t>
      </w:r>
    </w:p>
    <w:p w:rsidR="00AB4644" w:rsidRPr="00A541DB" w:rsidRDefault="00AB4644" w:rsidP="00733E8C">
      <w:pPr>
        <w:pStyle w:val="Prrafodelista"/>
        <w:numPr>
          <w:ilvl w:val="0"/>
          <w:numId w:val="1"/>
        </w:numPr>
        <w:spacing w:after="0"/>
        <w:ind w:left="-284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</w:t>
      </w:r>
      <w:r w:rsidR="00353155">
        <w:rPr>
          <w:rFonts w:ascii="Times New Roman" w:hAnsi="Times New Roman"/>
          <w:b/>
          <w:sz w:val="24"/>
          <w:szCs w:val="24"/>
        </w:rPr>
        <w:t xml:space="preserve">6244/2019: </w:t>
      </w:r>
      <w:r>
        <w:rPr>
          <w:rFonts w:ascii="Times New Roman" w:hAnsi="Times New Roman"/>
          <w:b/>
          <w:sz w:val="24"/>
          <w:szCs w:val="24"/>
        </w:rPr>
        <w:t xml:space="preserve">DRA. BELÉN ROQUET: </w:t>
      </w:r>
      <w:r>
        <w:rPr>
          <w:rFonts w:ascii="Times New Roman" w:hAnsi="Times New Roman"/>
          <w:sz w:val="24"/>
          <w:szCs w:val="24"/>
        </w:rPr>
        <w:t xml:space="preserve">Aldana Denise ESCUDERO ACUÑA. Inscripción en Pasantía de Investigación </w:t>
      </w:r>
      <w:proofErr w:type="spellStart"/>
      <w:r>
        <w:rPr>
          <w:rFonts w:ascii="Times New Roman" w:hAnsi="Times New Roman"/>
          <w:sz w:val="24"/>
          <w:szCs w:val="24"/>
        </w:rPr>
        <w:t>ρπ</w:t>
      </w:r>
      <w:proofErr w:type="spellEnd"/>
      <w:r>
        <w:rPr>
          <w:rFonts w:ascii="Times New Roman" w:hAnsi="Times New Roman"/>
          <w:sz w:val="24"/>
          <w:szCs w:val="24"/>
        </w:rPr>
        <w:t>.-</w:t>
      </w:r>
    </w:p>
    <w:p w:rsidR="007214B7" w:rsidRPr="00015AC0" w:rsidRDefault="00733E8C" w:rsidP="00015AC0">
      <w:pPr>
        <w:pStyle w:val="Prrafodelista"/>
        <w:ind w:left="-284" w:right="-518"/>
        <w:jc w:val="both"/>
        <w:rPr>
          <w:rFonts w:ascii="Times New Roman" w:hAnsi="Times New Roman"/>
          <w:sz w:val="20"/>
          <w:szCs w:val="20"/>
        </w:rPr>
      </w:pPr>
      <w:r w:rsidRPr="00002197">
        <w:rPr>
          <w:rFonts w:ascii="Times New Roman" w:hAnsi="Times New Roman"/>
          <w:b/>
          <w:sz w:val="20"/>
          <w:szCs w:val="20"/>
        </w:rPr>
        <w:t>La Comisión Asesora de Investigación: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Informe Final de la Pasantía de Investigación </w:t>
      </w:r>
      <w:proofErr w:type="spellStart"/>
      <w:r>
        <w:rPr>
          <w:rFonts w:ascii="Times New Roman" w:hAnsi="Times New Roman"/>
          <w:sz w:val="20"/>
          <w:szCs w:val="20"/>
        </w:rPr>
        <w:t>ρπ</w:t>
      </w:r>
      <w:proofErr w:type="spellEnd"/>
      <w:r>
        <w:rPr>
          <w:rFonts w:ascii="Times New Roman" w:hAnsi="Times New Roman"/>
          <w:sz w:val="20"/>
          <w:szCs w:val="20"/>
        </w:rPr>
        <w:t xml:space="preserve"> (Tipo 1) titulada: </w:t>
      </w:r>
      <w:r w:rsidRPr="00241575">
        <w:rPr>
          <w:rFonts w:ascii="Times New Roman" w:hAnsi="Times New Roman"/>
          <w:i/>
          <w:sz w:val="20"/>
          <w:szCs w:val="20"/>
        </w:rPr>
        <w:t>“</w:t>
      </w:r>
      <w:r>
        <w:rPr>
          <w:rFonts w:ascii="Times New Roman" w:hAnsi="Times New Roman"/>
          <w:i/>
          <w:sz w:val="20"/>
          <w:szCs w:val="20"/>
        </w:rPr>
        <w:t>Reconocimiento de las principales especies minerales metálicas y no metálicas más frecuentes en muestra de mano, lupa binocular y microscopia de transmisión”</w:t>
      </w:r>
      <w:r>
        <w:rPr>
          <w:rFonts w:ascii="Times New Roman" w:hAnsi="Times New Roman"/>
          <w:sz w:val="20"/>
          <w:szCs w:val="20"/>
        </w:rPr>
        <w:t xml:space="preserve">, realizado por la alumna Aldana Denise ESCUDERO ACUÑA, bajo la Dirección de la </w:t>
      </w:r>
      <w:r w:rsidR="008D19D9">
        <w:rPr>
          <w:rFonts w:ascii="Times New Roman" w:hAnsi="Times New Roman"/>
          <w:sz w:val="20"/>
          <w:szCs w:val="20"/>
        </w:rPr>
        <w:t>Dra. María Belén ROQUET</w:t>
      </w:r>
      <w:r>
        <w:rPr>
          <w:rFonts w:ascii="Times New Roman" w:hAnsi="Times New Roman"/>
          <w:sz w:val="20"/>
          <w:szCs w:val="20"/>
        </w:rPr>
        <w:t>.-</w:t>
      </w:r>
    </w:p>
    <w:sectPr w:rsidR="007214B7" w:rsidRPr="00015AC0" w:rsidSect="007214B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3A" w:rsidRDefault="00BD093A" w:rsidP="00FC5423">
      <w:pPr>
        <w:spacing w:after="0" w:line="240" w:lineRule="auto"/>
      </w:pPr>
      <w:r>
        <w:separator/>
      </w:r>
    </w:p>
  </w:endnote>
  <w:endnote w:type="continuationSeparator" w:id="0">
    <w:p w:rsidR="00BD093A" w:rsidRDefault="00BD093A" w:rsidP="00FC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533"/>
      <w:docPartObj>
        <w:docPartGallery w:val="Page Numbers (Bottom of Page)"/>
        <w:docPartUnique/>
      </w:docPartObj>
    </w:sdtPr>
    <w:sdtContent>
      <w:p w:rsidR="00934CB2" w:rsidRDefault="00E8325B">
        <w:pPr>
          <w:pStyle w:val="Piedepgina"/>
          <w:jc w:val="center"/>
        </w:pPr>
        <w:r w:rsidRPr="00934CB2">
          <w:rPr>
            <w:rFonts w:ascii="Times New Roman" w:hAnsi="Times New Roman"/>
            <w:sz w:val="24"/>
            <w:szCs w:val="24"/>
          </w:rPr>
          <w:fldChar w:fldCharType="begin"/>
        </w:r>
        <w:r w:rsidR="00934CB2" w:rsidRPr="00934CB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34CB2">
          <w:rPr>
            <w:rFonts w:ascii="Times New Roman" w:hAnsi="Times New Roman"/>
            <w:sz w:val="24"/>
            <w:szCs w:val="24"/>
          </w:rPr>
          <w:fldChar w:fldCharType="separate"/>
        </w:r>
        <w:r w:rsidR="00F9011D">
          <w:rPr>
            <w:rFonts w:ascii="Times New Roman" w:hAnsi="Times New Roman"/>
            <w:noProof/>
            <w:sz w:val="24"/>
            <w:szCs w:val="24"/>
          </w:rPr>
          <w:t>1</w:t>
        </w:r>
        <w:r w:rsidRPr="00934CB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34CB2" w:rsidRDefault="00934C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3A" w:rsidRDefault="00BD093A" w:rsidP="00FC5423">
      <w:pPr>
        <w:spacing w:after="0" w:line="240" w:lineRule="auto"/>
      </w:pPr>
      <w:r>
        <w:separator/>
      </w:r>
    </w:p>
  </w:footnote>
  <w:footnote w:type="continuationSeparator" w:id="0">
    <w:p w:rsidR="00BD093A" w:rsidRDefault="00BD093A" w:rsidP="00FC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23" w:rsidRPr="00FC5423" w:rsidRDefault="00F9011D" w:rsidP="00F9011D">
    <w:pPr>
      <w:pStyle w:val="Encabezado"/>
      <w:ind w:left="-567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12</w:t>
    </w:r>
    <w:r w:rsidR="00FC5423" w:rsidRPr="00FC5423">
      <w:rPr>
        <w:rFonts w:ascii="Times New Roman" w:hAnsi="Times New Roman"/>
        <w:sz w:val="24"/>
        <w:szCs w:val="24"/>
      </w:rPr>
      <w:t>-12-2019.-</w:t>
    </w:r>
  </w:p>
  <w:p w:rsidR="00FC5423" w:rsidRDefault="00FC54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03CF9"/>
    <w:multiLevelType w:val="hybridMultilevel"/>
    <w:tmpl w:val="2B12D324"/>
    <w:lvl w:ilvl="0" w:tplc="A574FA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423"/>
    <w:rsid w:val="00015AC0"/>
    <w:rsid w:val="00041255"/>
    <w:rsid w:val="00041D87"/>
    <w:rsid w:val="0006655C"/>
    <w:rsid w:val="00353155"/>
    <w:rsid w:val="0037309F"/>
    <w:rsid w:val="0039701E"/>
    <w:rsid w:val="004229F3"/>
    <w:rsid w:val="00425F31"/>
    <w:rsid w:val="00445A7C"/>
    <w:rsid w:val="0050792D"/>
    <w:rsid w:val="00565AED"/>
    <w:rsid w:val="006469FB"/>
    <w:rsid w:val="007214B7"/>
    <w:rsid w:val="00733E8C"/>
    <w:rsid w:val="007B022E"/>
    <w:rsid w:val="00887F77"/>
    <w:rsid w:val="00891CA7"/>
    <w:rsid w:val="008D19D9"/>
    <w:rsid w:val="0093023A"/>
    <w:rsid w:val="00934CB2"/>
    <w:rsid w:val="00A52CBB"/>
    <w:rsid w:val="00A541DB"/>
    <w:rsid w:val="00AB4644"/>
    <w:rsid w:val="00AF79A9"/>
    <w:rsid w:val="00BC61C8"/>
    <w:rsid w:val="00BD093A"/>
    <w:rsid w:val="00C92F54"/>
    <w:rsid w:val="00CE6B37"/>
    <w:rsid w:val="00CF2B59"/>
    <w:rsid w:val="00D2694C"/>
    <w:rsid w:val="00DB4CAB"/>
    <w:rsid w:val="00DC11E5"/>
    <w:rsid w:val="00E63D7E"/>
    <w:rsid w:val="00E8325B"/>
    <w:rsid w:val="00F40989"/>
    <w:rsid w:val="00F50FFF"/>
    <w:rsid w:val="00F6645A"/>
    <w:rsid w:val="00F9011D"/>
    <w:rsid w:val="00FC5423"/>
    <w:rsid w:val="00F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2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423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C5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42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C5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42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2B879-CEBE-421E-87B0-7686FB6A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1418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24</cp:revision>
  <cp:lastPrinted>2019-12-12T11:31:00Z</cp:lastPrinted>
  <dcterms:created xsi:type="dcterms:W3CDTF">2019-12-10T14:58:00Z</dcterms:created>
  <dcterms:modified xsi:type="dcterms:W3CDTF">2019-12-26T12:02:00Z</dcterms:modified>
</cp:coreProperties>
</file>